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412C60C4" w:rsidR="0012388D" w:rsidRDefault="00772BDC" w:rsidP="00CA5734">
      <w:pPr>
        <w:rPr>
          <w:rFonts w:cs="Arial"/>
        </w:rPr>
      </w:pPr>
      <w:r>
        <w:rPr>
          <w:rFonts w:cs="Arial"/>
          <w:noProof/>
          <w:lang w:eastAsia="en-GB" w:bidi="ar-SA"/>
        </w:rPr>
        <w:drawing>
          <wp:inline distT="0" distB="0" distL="0" distR="0" wp14:anchorId="0932F6E4" wp14:editId="5E89292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p>
    <w:p w14:paraId="49F4AC48" w14:textId="7F472767" w:rsidR="00A671E6" w:rsidRPr="00F65477" w:rsidRDefault="00F65477" w:rsidP="00A671E6">
      <w:pPr>
        <w:rPr>
          <w:b/>
          <w:sz w:val="28"/>
          <w:szCs w:val="28"/>
        </w:rPr>
      </w:pPr>
      <w:r w:rsidRPr="00F65477">
        <w:rPr>
          <w:b/>
          <w:sz w:val="28"/>
          <w:szCs w:val="28"/>
        </w:rPr>
        <w:t>21</w:t>
      </w:r>
      <w:r w:rsidR="00A671E6" w:rsidRPr="00F65477">
        <w:rPr>
          <w:b/>
          <w:sz w:val="28"/>
          <w:szCs w:val="28"/>
        </w:rPr>
        <w:t xml:space="preserve"> </w:t>
      </w:r>
      <w:r w:rsidRPr="00F65477">
        <w:rPr>
          <w:b/>
          <w:sz w:val="28"/>
          <w:szCs w:val="28"/>
        </w:rPr>
        <w:t>June 2018</w:t>
      </w:r>
    </w:p>
    <w:p w14:paraId="4A8221A5" w14:textId="48DC0DE5" w:rsidR="00A671E6" w:rsidRPr="00F65477" w:rsidRDefault="00F65477" w:rsidP="00A671E6">
      <w:pPr>
        <w:rPr>
          <w:b/>
          <w:sz w:val="28"/>
          <w:szCs w:val="28"/>
        </w:rPr>
      </w:pPr>
      <w:r w:rsidRPr="00F65477">
        <w:rPr>
          <w:b/>
          <w:sz w:val="28"/>
          <w:szCs w:val="28"/>
        </w:rPr>
        <w:t>[50</w:t>
      </w:r>
      <w:r w:rsidR="00831154" w:rsidRPr="00F65477">
        <w:rPr>
          <w:b/>
          <w:sz w:val="28"/>
          <w:szCs w:val="28"/>
        </w:rPr>
        <w:t>-1</w:t>
      </w:r>
      <w:r w:rsidRPr="00F65477">
        <w:rPr>
          <w:b/>
          <w:sz w:val="28"/>
          <w:szCs w:val="28"/>
        </w:rPr>
        <w:t>8</w:t>
      </w:r>
      <w:r w:rsidR="00A671E6" w:rsidRPr="00F65477">
        <w:rPr>
          <w:b/>
          <w:sz w:val="28"/>
          <w:szCs w:val="28"/>
        </w:rPr>
        <w:t>]</w:t>
      </w:r>
    </w:p>
    <w:p w14:paraId="7D518876" w14:textId="77777777" w:rsidR="00A671E6" w:rsidRPr="00F65477" w:rsidRDefault="00A671E6" w:rsidP="00A671E6"/>
    <w:p w14:paraId="3BED08AF" w14:textId="4AABBF21" w:rsidR="0012388D" w:rsidRPr="00F65477" w:rsidRDefault="00B425AA" w:rsidP="00B425AA">
      <w:pPr>
        <w:pStyle w:val="FSTitle"/>
      </w:pPr>
      <w:r w:rsidRPr="00F65477">
        <w:t>A</w:t>
      </w:r>
      <w:r w:rsidR="00DD265C" w:rsidRPr="00F65477">
        <w:t>pproval</w:t>
      </w:r>
      <w:r w:rsidRPr="00F65477">
        <w:t xml:space="preserve"> </w:t>
      </w:r>
      <w:r w:rsidR="00B77C18" w:rsidRPr="00F65477">
        <w:t>r</w:t>
      </w:r>
      <w:r w:rsidR="00DD265C" w:rsidRPr="00F65477">
        <w:t>eport</w:t>
      </w:r>
      <w:r w:rsidRPr="00F65477">
        <w:t xml:space="preserve"> – </w:t>
      </w:r>
      <w:r w:rsidR="00EB6590" w:rsidRPr="00F65477">
        <w:t>A</w:t>
      </w:r>
      <w:r w:rsidR="00DD265C" w:rsidRPr="00F65477">
        <w:t>pplication</w:t>
      </w:r>
      <w:r w:rsidR="00FE7693" w:rsidRPr="00F65477">
        <w:t xml:space="preserve"> A1151</w:t>
      </w:r>
    </w:p>
    <w:p w14:paraId="0F72F81F" w14:textId="77777777" w:rsidR="003A7B84" w:rsidRPr="00F65477" w:rsidRDefault="003A7B84" w:rsidP="00A671E6"/>
    <w:p w14:paraId="0CB501EA" w14:textId="2D8EA069" w:rsidR="003A7B84" w:rsidRPr="00F65477" w:rsidRDefault="00FE7693" w:rsidP="00871116">
      <w:pPr>
        <w:pBdr>
          <w:bottom w:val="single" w:sz="12" w:space="1" w:color="auto"/>
        </w:pBdr>
        <w:tabs>
          <w:tab w:val="left" w:pos="1140"/>
        </w:tabs>
        <w:rPr>
          <w:rFonts w:cs="Tahoma"/>
          <w:bCs/>
          <w:sz w:val="32"/>
        </w:rPr>
      </w:pPr>
      <w:r w:rsidRPr="00F65477">
        <w:rPr>
          <w:rFonts w:cs="Tahoma"/>
          <w:bCs/>
          <w:sz w:val="32"/>
        </w:rPr>
        <w:t xml:space="preserve">β-Galactosidase from </w:t>
      </w:r>
      <w:r w:rsidRPr="00F65477">
        <w:rPr>
          <w:rFonts w:cs="Tahoma"/>
          <w:bCs/>
          <w:i/>
          <w:sz w:val="32"/>
        </w:rPr>
        <w:t>Papiliotrema terrestris</w:t>
      </w:r>
      <w:r w:rsidRPr="00F65477">
        <w:rPr>
          <w:rFonts w:cs="Tahoma"/>
          <w:bCs/>
          <w:sz w:val="32"/>
        </w:rPr>
        <w:t xml:space="preserve"> as a Processing Aid (Enzyme)</w:t>
      </w:r>
      <w:bookmarkStart w:id="0" w:name="_GoBack"/>
      <w:bookmarkEnd w:id="0"/>
    </w:p>
    <w:p w14:paraId="2376EEB7" w14:textId="77777777" w:rsidR="00600D62" w:rsidRPr="00F65477" w:rsidRDefault="00600D62" w:rsidP="00871116">
      <w:pPr>
        <w:pBdr>
          <w:bottom w:val="single" w:sz="12" w:space="1" w:color="auto"/>
        </w:pBdr>
        <w:tabs>
          <w:tab w:val="left" w:pos="1140"/>
        </w:tabs>
        <w:rPr>
          <w:rFonts w:cs="Arial"/>
          <w:bCs/>
        </w:rPr>
      </w:pPr>
    </w:p>
    <w:p w14:paraId="17172BC0" w14:textId="77777777" w:rsidR="003A7B84" w:rsidRPr="00F65477" w:rsidRDefault="003A7B84" w:rsidP="003A7B84"/>
    <w:p w14:paraId="2EC7A351" w14:textId="5930746C" w:rsidR="00600D62" w:rsidRPr="00F65477" w:rsidRDefault="000F3CFE" w:rsidP="00CA5734">
      <w:pPr>
        <w:rPr>
          <w:sz w:val="20"/>
          <w:szCs w:val="20"/>
        </w:rPr>
      </w:pPr>
      <w:r w:rsidRPr="00F65477">
        <w:t>Food Standards Australia New Zealand (FSANZ) has</w:t>
      </w:r>
      <w:r w:rsidR="007572CC" w:rsidRPr="00F65477">
        <w:t xml:space="preserve"> assessed an A</w:t>
      </w:r>
      <w:r w:rsidR="00081B0A" w:rsidRPr="00F65477">
        <w:t>pplication</w:t>
      </w:r>
      <w:r w:rsidR="00CA5734" w:rsidRPr="00F65477">
        <w:t xml:space="preserve"> </w:t>
      </w:r>
      <w:r w:rsidR="00081B0A" w:rsidRPr="00F65477">
        <w:t xml:space="preserve">made by </w:t>
      </w:r>
      <w:r w:rsidR="00FE7693" w:rsidRPr="00F65477">
        <w:t xml:space="preserve">Amano Enzyme Inc. Japan </w:t>
      </w:r>
      <w:r w:rsidR="00600D62" w:rsidRPr="00F65477">
        <w:t xml:space="preserve">to permit the use </w:t>
      </w:r>
      <w:r w:rsidR="00FE7693" w:rsidRPr="00F65477">
        <w:rPr>
          <w:szCs w:val="22"/>
        </w:rPr>
        <w:t>of</w:t>
      </w:r>
      <w:r w:rsidR="00600D62" w:rsidRPr="00F65477">
        <w:rPr>
          <w:szCs w:val="22"/>
        </w:rPr>
        <w:t xml:space="preserve"> </w:t>
      </w:r>
      <w:r w:rsidR="00FE7693" w:rsidRPr="00F65477">
        <w:rPr>
          <w:szCs w:val="22"/>
        </w:rPr>
        <w:t xml:space="preserve">β-galactosidase sourced from </w:t>
      </w:r>
      <w:r w:rsidR="00FE7693" w:rsidRPr="00F65477">
        <w:rPr>
          <w:i/>
          <w:szCs w:val="22"/>
        </w:rPr>
        <w:t>Papiliotrema terrestris</w:t>
      </w:r>
      <w:r w:rsidR="00FE7693" w:rsidRPr="00F65477">
        <w:rPr>
          <w:szCs w:val="22"/>
        </w:rPr>
        <w:t xml:space="preserve"> strain AE-BLC as a processing aid in the production of galacto-oligosaccharide (GOS) from lactose.</w:t>
      </w:r>
    </w:p>
    <w:p w14:paraId="0BE75A3C" w14:textId="77777777" w:rsidR="00FE7693" w:rsidRPr="00F65477" w:rsidRDefault="00FE7693" w:rsidP="00CA5734"/>
    <w:p w14:paraId="08D4AECE" w14:textId="27A5B67C" w:rsidR="00081B0A" w:rsidRPr="00F65477" w:rsidRDefault="00081B0A" w:rsidP="00CA5734">
      <w:r w:rsidRPr="00F65477">
        <w:t xml:space="preserve">On </w:t>
      </w:r>
      <w:r w:rsidR="00506B88" w:rsidRPr="00F65477">
        <w:t>1 March 2018</w:t>
      </w:r>
      <w:r w:rsidR="003A7B84" w:rsidRPr="00F65477">
        <w:t>,</w:t>
      </w:r>
      <w:r w:rsidRPr="00F65477">
        <w:t xml:space="preserve"> FSANZ sought </w:t>
      </w:r>
      <w:r w:rsidR="003A7B84" w:rsidRPr="00F65477">
        <w:t xml:space="preserve">submissions </w:t>
      </w:r>
      <w:r w:rsidR="00A671E6" w:rsidRPr="00F65477">
        <w:t xml:space="preserve">on </w:t>
      </w:r>
      <w:r w:rsidR="00F526BD" w:rsidRPr="00F65477">
        <w:t xml:space="preserve">a draft </w:t>
      </w:r>
      <w:r w:rsidR="00E30092" w:rsidRPr="00F65477">
        <w:t xml:space="preserve">variation </w:t>
      </w:r>
      <w:r w:rsidR="003A7B84" w:rsidRPr="00F65477">
        <w:t xml:space="preserve">and published an </w:t>
      </w:r>
      <w:r w:rsidR="00EC21DF" w:rsidRPr="00F65477">
        <w:t>associated r</w:t>
      </w:r>
      <w:r w:rsidR="003A7B84" w:rsidRPr="00F65477">
        <w:t>eport</w:t>
      </w:r>
      <w:r w:rsidRPr="00F65477">
        <w:t>.</w:t>
      </w:r>
      <w:r w:rsidR="00583B6F" w:rsidRPr="00F65477">
        <w:t xml:space="preserve"> FSANZ received </w:t>
      </w:r>
      <w:r w:rsidR="009F68A3" w:rsidRPr="00F65477">
        <w:t>four</w:t>
      </w:r>
      <w:r w:rsidR="00F526BD" w:rsidRPr="00F65477">
        <w:t xml:space="preserve"> submissions.</w:t>
      </w:r>
      <w:r w:rsidR="00992D75" w:rsidRPr="00F65477">
        <w:t xml:space="preserve"> </w:t>
      </w:r>
    </w:p>
    <w:p w14:paraId="6242CA8F" w14:textId="77777777" w:rsidR="00CA5734" w:rsidRPr="00F65477" w:rsidRDefault="00CA5734" w:rsidP="00CA5734"/>
    <w:p w14:paraId="3761B2DB" w14:textId="76243C65" w:rsidR="00081B0A" w:rsidRPr="00F65477" w:rsidRDefault="00081B0A" w:rsidP="00CA5734">
      <w:r w:rsidRPr="00F65477">
        <w:t xml:space="preserve">FSANZ approved the draft </w:t>
      </w:r>
      <w:r w:rsidR="00E30092" w:rsidRPr="00F65477">
        <w:t xml:space="preserve">variation </w:t>
      </w:r>
      <w:r w:rsidR="0012388D" w:rsidRPr="00F65477">
        <w:t xml:space="preserve">on </w:t>
      </w:r>
      <w:r w:rsidR="00F65477" w:rsidRPr="00F65477">
        <w:t>7 June 2018</w:t>
      </w:r>
      <w:r w:rsidRPr="00F65477">
        <w:t xml:space="preserve"> </w:t>
      </w:r>
      <w:r w:rsidR="003A7B84" w:rsidRPr="00F65477">
        <w:t xml:space="preserve">The </w:t>
      </w:r>
      <w:r w:rsidR="00011187" w:rsidRPr="00F65477">
        <w:rPr>
          <w:rFonts w:cs="Helvetica"/>
          <w:lang w:val="en-AU"/>
        </w:rPr>
        <w:t xml:space="preserve">Australia and New Zealand Ministerial Forum on Food </w:t>
      </w:r>
      <w:r w:rsidR="00011187" w:rsidRPr="00F65477">
        <w:rPr>
          <w:rFonts w:cs="Arial"/>
        </w:rPr>
        <w:t>Regulation</w:t>
      </w:r>
      <w:r w:rsidR="003A7B84" w:rsidRPr="00F65477">
        <w:t xml:space="preserve"> was notified of FSANZ’s decision on </w:t>
      </w:r>
      <w:r w:rsidR="00F65477" w:rsidRPr="00F65477">
        <w:t>18 June 2018</w:t>
      </w:r>
      <w:r w:rsidR="003A7B84" w:rsidRPr="00F65477">
        <w:t>.</w:t>
      </w:r>
    </w:p>
    <w:p w14:paraId="3A174C68" w14:textId="77777777" w:rsidR="00CA5734" w:rsidRPr="00F65477" w:rsidRDefault="00CA5734" w:rsidP="00CA5734"/>
    <w:p w14:paraId="2ADB0B3F" w14:textId="6FE7F750" w:rsidR="00081B0A" w:rsidRPr="00F65477" w:rsidRDefault="003A7B84" w:rsidP="00292B9B">
      <w:r w:rsidRPr="00F65477">
        <w:t>This R</w:t>
      </w:r>
      <w:r w:rsidR="00B425AA" w:rsidRPr="00F65477">
        <w:t xml:space="preserve">eport is provided pursuant to </w:t>
      </w:r>
      <w:r w:rsidR="009A2699" w:rsidRPr="00F65477">
        <w:t>paragraph</w:t>
      </w:r>
      <w:r w:rsidR="00081B0A" w:rsidRPr="00F65477">
        <w:t xml:space="preserve"> 33(1)(b) of the </w:t>
      </w:r>
      <w:r w:rsidR="00081B0A" w:rsidRPr="00F65477">
        <w:rPr>
          <w:i/>
        </w:rPr>
        <w:t>Food Standards Australia New Zealand Act 1991</w:t>
      </w:r>
      <w:r w:rsidR="00081B0A" w:rsidRPr="00F65477">
        <w:t xml:space="preserve"> (the FSANZ Act).</w:t>
      </w:r>
    </w:p>
    <w:p w14:paraId="304B4515" w14:textId="77777777" w:rsidR="00F526BD" w:rsidRPr="00F65477" w:rsidRDefault="00F526BD" w:rsidP="00A671E6"/>
    <w:p w14:paraId="52A5FE42" w14:textId="77777777" w:rsidR="00EB6590" w:rsidRPr="00F65477" w:rsidRDefault="00EB6590" w:rsidP="00F526BD"/>
    <w:p w14:paraId="45181CB1"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4938C4F1" w14:textId="3311ACD0" w:rsidR="00797701"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14140474" w:history="1">
        <w:r w:rsidR="00797701" w:rsidRPr="00C17A5D">
          <w:rPr>
            <w:rStyle w:val="Hyperlink"/>
            <w:noProof/>
          </w:rPr>
          <w:t>Executive summary</w:t>
        </w:r>
        <w:r w:rsidR="00797701">
          <w:rPr>
            <w:noProof/>
            <w:webHidden/>
          </w:rPr>
          <w:tab/>
        </w:r>
        <w:r w:rsidR="00797701">
          <w:rPr>
            <w:noProof/>
            <w:webHidden/>
          </w:rPr>
          <w:fldChar w:fldCharType="begin"/>
        </w:r>
        <w:r w:rsidR="00797701">
          <w:rPr>
            <w:noProof/>
            <w:webHidden/>
          </w:rPr>
          <w:instrText xml:space="preserve"> PAGEREF _Toc514140474 \h </w:instrText>
        </w:r>
        <w:r w:rsidR="00797701">
          <w:rPr>
            <w:noProof/>
            <w:webHidden/>
          </w:rPr>
        </w:r>
        <w:r w:rsidR="00797701">
          <w:rPr>
            <w:noProof/>
            <w:webHidden/>
          </w:rPr>
          <w:fldChar w:fldCharType="separate"/>
        </w:r>
        <w:r w:rsidR="00A23FB4">
          <w:rPr>
            <w:noProof/>
            <w:webHidden/>
          </w:rPr>
          <w:t>2</w:t>
        </w:r>
        <w:r w:rsidR="00797701">
          <w:rPr>
            <w:noProof/>
            <w:webHidden/>
          </w:rPr>
          <w:fldChar w:fldCharType="end"/>
        </w:r>
      </w:hyperlink>
    </w:p>
    <w:p w14:paraId="21E8240D" w14:textId="02F3BD60" w:rsidR="00797701" w:rsidRDefault="00F6547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4140475" w:history="1">
        <w:r w:rsidR="00797701" w:rsidRPr="00C17A5D">
          <w:rPr>
            <w:rStyle w:val="Hyperlink"/>
            <w:noProof/>
          </w:rPr>
          <w:t>1</w:t>
        </w:r>
        <w:r w:rsidR="00797701">
          <w:rPr>
            <w:rFonts w:eastAsiaTheme="minorEastAsia" w:cstheme="minorBidi"/>
            <w:b w:val="0"/>
            <w:bCs w:val="0"/>
            <w:caps w:val="0"/>
            <w:noProof/>
            <w:sz w:val="22"/>
            <w:szCs w:val="22"/>
            <w:lang w:eastAsia="en-GB" w:bidi="ar-SA"/>
          </w:rPr>
          <w:tab/>
        </w:r>
        <w:r w:rsidR="00797701" w:rsidRPr="00C17A5D">
          <w:rPr>
            <w:rStyle w:val="Hyperlink"/>
            <w:noProof/>
          </w:rPr>
          <w:t>Introduction</w:t>
        </w:r>
        <w:r w:rsidR="00797701">
          <w:rPr>
            <w:noProof/>
            <w:webHidden/>
          </w:rPr>
          <w:tab/>
        </w:r>
        <w:r w:rsidR="00797701">
          <w:rPr>
            <w:noProof/>
            <w:webHidden/>
          </w:rPr>
          <w:fldChar w:fldCharType="begin"/>
        </w:r>
        <w:r w:rsidR="00797701">
          <w:rPr>
            <w:noProof/>
            <w:webHidden/>
          </w:rPr>
          <w:instrText xml:space="preserve"> PAGEREF _Toc514140475 \h </w:instrText>
        </w:r>
        <w:r w:rsidR="00797701">
          <w:rPr>
            <w:noProof/>
            <w:webHidden/>
          </w:rPr>
        </w:r>
        <w:r w:rsidR="00797701">
          <w:rPr>
            <w:noProof/>
            <w:webHidden/>
          </w:rPr>
          <w:fldChar w:fldCharType="separate"/>
        </w:r>
        <w:r w:rsidR="00A23FB4">
          <w:rPr>
            <w:noProof/>
            <w:webHidden/>
          </w:rPr>
          <w:t>3</w:t>
        </w:r>
        <w:r w:rsidR="00797701">
          <w:rPr>
            <w:noProof/>
            <w:webHidden/>
          </w:rPr>
          <w:fldChar w:fldCharType="end"/>
        </w:r>
      </w:hyperlink>
    </w:p>
    <w:p w14:paraId="61BBB9AC" w14:textId="1ED15A84"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76" w:history="1">
        <w:r w:rsidR="00797701" w:rsidRPr="00C17A5D">
          <w:rPr>
            <w:rStyle w:val="Hyperlink"/>
            <w:noProof/>
          </w:rPr>
          <w:t>1.1</w:t>
        </w:r>
        <w:r w:rsidR="00797701">
          <w:rPr>
            <w:rFonts w:eastAsiaTheme="minorEastAsia" w:cstheme="minorBidi"/>
            <w:smallCaps w:val="0"/>
            <w:noProof/>
            <w:sz w:val="22"/>
            <w:szCs w:val="22"/>
            <w:lang w:eastAsia="en-GB" w:bidi="ar-SA"/>
          </w:rPr>
          <w:tab/>
        </w:r>
        <w:r w:rsidR="00797701" w:rsidRPr="00C17A5D">
          <w:rPr>
            <w:rStyle w:val="Hyperlink"/>
            <w:noProof/>
          </w:rPr>
          <w:t>The Applicant</w:t>
        </w:r>
        <w:r w:rsidR="00797701">
          <w:rPr>
            <w:noProof/>
            <w:webHidden/>
          </w:rPr>
          <w:tab/>
        </w:r>
        <w:r w:rsidR="00797701">
          <w:rPr>
            <w:noProof/>
            <w:webHidden/>
          </w:rPr>
          <w:fldChar w:fldCharType="begin"/>
        </w:r>
        <w:r w:rsidR="00797701">
          <w:rPr>
            <w:noProof/>
            <w:webHidden/>
          </w:rPr>
          <w:instrText xml:space="preserve"> PAGEREF _Toc514140476 \h </w:instrText>
        </w:r>
        <w:r w:rsidR="00797701">
          <w:rPr>
            <w:noProof/>
            <w:webHidden/>
          </w:rPr>
        </w:r>
        <w:r w:rsidR="00797701">
          <w:rPr>
            <w:noProof/>
            <w:webHidden/>
          </w:rPr>
          <w:fldChar w:fldCharType="separate"/>
        </w:r>
        <w:r w:rsidR="00A23FB4">
          <w:rPr>
            <w:noProof/>
            <w:webHidden/>
          </w:rPr>
          <w:t>3</w:t>
        </w:r>
        <w:r w:rsidR="00797701">
          <w:rPr>
            <w:noProof/>
            <w:webHidden/>
          </w:rPr>
          <w:fldChar w:fldCharType="end"/>
        </w:r>
      </w:hyperlink>
    </w:p>
    <w:p w14:paraId="79CEE91A" w14:textId="60476745"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77" w:history="1">
        <w:r w:rsidR="00797701" w:rsidRPr="00C17A5D">
          <w:rPr>
            <w:rStyle w:val="Hyperlink"/>
            <w:noProof/>
          </w:rPr>
          <w:t>1.2</w:t>
        </w:r>
        <w:r w:rsidR="00797701">
          <w:rPr>
            <w:rFonts w:eastAsiaTheme="minorEastAsia" w:cstheme="minorBidi"/>
            <w:smallCaps w:val="0"/>
            <w:noProof/>
            <w:sz w:val="22"/>
            <w:szCs w:val="22"/>
            <w:lang w:eastAsia="en-GB" w:bidi="ar-SA"/>
          </w:rPr>
          <w:tab/>
        </w:r>
        <w:r w:rsidR="00797701" w:rsidRPr="00C17A5D">
          <w:rPr>
            <w:rStyle w:val="Hyperlink"/>
            <w:noProof/>
          </w:rPr>
          <w:t>The Application</w:t>
        </w:r>
        <w:r w:rsidR="00797701">
          <w:rPr>
            <w:noProof/>
            <w:webHidden/>
          </w:rPr>
          <w:tab/>
        </w:r>
        <w:r w:rsidR="00797701">
          <w:rPr>
            <w:noProof/>
            <w:webHidden/>
          </w:rPr>
          <w:fldChar w:fldCharType="begin"/>
        </w:r>
        <w:r w:rsidR="00797701">
          <w:rPr>
            <w:noProof/>
            <w:webHidden/>
          </w:rPr>
          <w:instrText xml:space="preserve"> PAGEREF _Toc514140477 \h </w:instrText>
        </w:r>
        <w:r w:rsidR="00797701">
          <w:rPr>
            <w:noProof/>
            <w:webHidden/>
          </w:rPr>
        </w:r>
        <w:r w:rsidR="00797701">
          <w:rPr>
            <w:noProof/>
            <w:webHidden/>
          </w:rPr>
          <w:fldChar w:fldCharType="separate"/>
        </w:r>
        <w:r w:rsidR="00A23FB4">
          <w:rPr>
            <w:noProof/>
            <w:webHidden/>
          </w:rPr>
          <w:t>3</w:t>
        </w:r>
        <w:r w:rsidR="00797701">
          <w:rPr>
            <w:noProof/>
            <w:webHidden/>
          </w:rPr>
          <w:fldChar w:fldCharType="end"/>
        </w:r>
      </w:hyperlink>
    </w:p>
    <w:p w14:paraId="11D180AF" w14:textId="0308C626"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78" w:history="1">
        <w:r w:rsidR="00797701" w:rsidRPr="00C17A5D">
          <w:rPr>
            <w:rStyle w:val="Hyperlink"/>
            <w:noProof/>
          </w:rPr>
          <w:t>1.3</w:t>
        </w:r>
        <w:r w:rsidR="00797701">
          <w:rPr>
            <w:rFonts w:eastAsiaTheme="minorEastAsia" w:cstheme="minorBidi"/>
            <w:smallCaps w:val="0"/>
            <w:noProof/>
            <w:sz w:val="22"/>
            <w:szCs w:val="22"/>
            <w:lang w:eastAsia="en-GB" w:bidi="ar-SA"/>
          </w:rPr>
          <w:tab/>
        </w:r>
        <w:r w:rsidR="00797701" w:rsidRPr="00C17A5D">
          <w:rPr>
            <w:rStyle w:val="Hyperlink"/>
            <w:noProof/>
          </w:rPr>
          <w:t>The current Standard</w:t>
        </w:r>
        <w:r w:rsidR="00797701">
          <w:rPr>
            <w:noProof/>
            <w:webHidden/>
          </w:rPr>
          <w:tab/>
        </w:r>
        <w:r w:rsidR="00797701">
          <w:rPr>
            <w:noProof/>
            <w:webHidden/>
          </w:rPr>
          <w:fldChar w:fldCharType="begin"/>
        </w:r>
        <w:r w:rsidR="00797701">
          <w:rPr>
            <w:noProof/>
            <w:webHidden/>
          </w:rPr>
          <w:instrText xml:space="preserve"> PAGEREF _Toc514140478 \h </w:instrText>
        </w:r>
        <w:r w:rsidR="00797701">
          <w:rPr>
            <w:noProof/>
            <w:webHidden/>
          </w:rPr>
        </w:r>
        <w:r w:rsidR="00797701">
          <w:rPr>
            <w:noProof/>
            <w:webHidden/>
          </w:rPr>
          <w:fldChar w:fldCharType="separate"/>
        </w:r>
        <w:r w:rsidR="00A23FB4">
          <w:rPr>
            <w:noProof/>
            <w:webHidden/>
          </w:rPr>
          <w:t>3</w:t>
        </w:r>
        <w:r w:rsidR="00797701">
          <w:rPr>
            <w:noProof/>
            <w:webHidden/>
          </w:rPr>
          <w:fldChar w:fldCharType="end"/>
        </w:r>
      </w:hyperlink>
    </w:p>
    <w:p w14:paraId="2D428554" w14:textId="77D2F2E6"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79" w:history="1">
        <w:r w:rsidR="00797701" w:rsidRPr="00C17A5D">
          <w:rPr>
            <w:rStyle w:val="Hyperlink"/>
            <w:noProof/>
            <w:u w:color="FFFF00"/>
          </w:rPr>
          <w:t>1.4</w:t>
        </w:r>
        <w:r w:rsidR="00797701">
          <w:rPr>
            <w:rFonts w:eastAsiaTheme="minorEastAsia" w:cstheme="minorBidi"/>
            <w:smallCaps w:val="0"/>
            <w:noProof/>
            <w:sz w:val="22"/>
            <w:szCs w:val="22"/>
            <w:lang w:eastAsia="en-GB" w:bidi="ar-SA"/>
          </w:rPr>
          <w:tab/>
        </w:r>
        <w:r w:rsidR="00797701" w:rsidRPr="00C17A5D">
          <w:rPr>
            <w:rStyle w:val="Hyperlink"/>
            <w:noProof/>
            <w:u w:color="FFFF00"/>
          </w:rPr>
          <w:t>Reasons for accepting Application</w:t>
        </w:r>
        <w:r w:rsidR="00797701">
          <w:rPr>
            <w:noProof/>
            <w:webHidden/>
          </w:rPr>
          <w:tab/>
        </w:r>
        <w:r w:rsidR="00797701">
          <w:rPr>
            <w:noProof/>
            <w:webHidden/>
          </w:rPr>
          <w:fldChar w:fldCharType="begin"/>
        </w:r>
        <w:r w:rsidR="00797701">
          <w:rPr>
            <w:noProof/>
            <w:webHidden/>
          </w:rPr>
          <w:instrText xml:space="preserve"> PAGEREF _Toc514140479 \h </w:instrText>
        </w:r>
        <w:r w:rsidR="00797701">
          <w:rPr>
            <w:noProof/>
            <w:webHidden/>
          </w:rPr>
        </w:r>
        <w:r w:rsidR="00797701">
          <w:rPr>
            <w:noProof/>
            <w:webHidden/>
          </w:rPr>
          <w:fldChar w:fldCharType="separate"/>
        </w:r>
        <w:r w:rsidR="00A23FB4">
          <w:rPr>
            <w:noProof/>
            <w:webHidden/>
          </w:rPr>
          <w:t>4</w:t>
        </w:r>
        <w:r w:rsidR="00797701">
          <w:rPr>
            <w:noProof/>
            <w:webHidden/>
          </w:rPr>
          <w:fldChar w:fldCharType="end"/>
        </w:r>
      </w:hyperlink>
    </w:p>
    <w:p w14:paraId="6C01B37E" w14:textId="444CA6FC"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80" w:history="1">
        <w:r w:rsidR="00797701" w:rsidRPr="00C17A5D">
          <w:rPr>
            <w:rStyle w:val="Hyperlink"/>
            <w:noProof/>
          </w:rPr>
          <w:t>1.5</w:t>
        </w:r>
        <w:r w:rsidR="00797701">
          <w:rPr>
            <w:rFonts w:eastAsiaTheme="minorEastAsia" w:cstheme="minorBidi"/>
            <w:smallCaps w:val="0"/>
            <w:noProof/>
            <w:sz w:val="22"/>
            <w:szCs w:val="22"/>
            <w:lang w:eastAsia="en-GB" w:bidi="ar-SA"/>
          </w:rPr>
          <w:tab/>
        </w:r>
        <w:r w:rsidR="00797701" w:rsidRPr="00C17A5D">
          <w:rPr>
            <w:rStyle w:val="Hyperlink"/>
            <w:noProof/>
          </w:rPr>
          <w:t>Procedure for assessment</w:t>
        </w:r>
        <w:r w:rsidR="00797701">
          <w:rPr>
            <w:noProof/>
            <w:webHidden/>
          </w:rPr>
          <w:tab/>
        </w:r>
        <w:r w:rsidR="00797701">
          <w:rPr>
            <w:noProof/>
            <w:webHidden/>
          </w:rPr>
          <w:fldChar w:fldCharType="begin"/>
        </w:r>
        <w:r w:rsidR="00797701">
          <w:rPr>
            <w:noProof/>
            <w:webHidden/>
          </w:rPr>
          <w:instrText xml:space="preserve"> PAGEREF _Toc514140480 \h </w:instrText>
        </w:r>
        <w:r w:rsidR="00797701">
          <w:rPr>
            <w:noProof/>
            <w:webHidden/>
          </w:rPr>
        </w:r>
        <w:r w:rsidR="00797701">
          <w:rPr>
            <w:noProof/>
            <w:webHidden/>
          </w:rPr>
          <w:fldChar w:fldCharType="separate"/>
        </w:r>
        <w:r w:rsidR="00A23FB4">
          <w:rPr>
            <w:noProof/>
            <w:webHidden/>
          </w:rPr>
          <w:t>4</w:t>
        </w:r>
        <w:r w:rsidR="00797701">
          <w:rPr>
            <w:noProof/>
            <w:webHidden/>
          </w:rPr>
          <w:fldChar w:fldCharType="end"/>
        </w:r>
      </w:hyperlink>
    </w:p>
    <w:p w14:paraId="184FC9A9" w14:textId="0DE0499D"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81" w:history="1">
        <w:r w:rsidR="00797701" w:rsidRPr="00C17A5D">
          <w:rPr>
            <w:rStyle w:val="Hyperlink"/>
            <w:noProof/>
          </w:rPr>
          <w:t>1.6</w:t>
        </w:r>
        <w:r w:rsidR="00797701">
          <w:rPr>
            <w:rFonts w:eastAsiaTheme="minorEastAsia" w:cstheme="minorBidi"/>
            <w:smallCaps w:val="0"/>
            <w:noProof/>
            <w:sz w:val="22"/>
            <w:szCs w:val="22"/>
            <w:lang w:eastAsia="en-GB" w:bidi="ar-SA"/>
          </w:rPr>
          <w:tab/>
        </w:r>
        <w:r w:rsidR="00797701" w:rsidRPr="00C17A5D">
          <w:rPr>
            <w:rStyle w:val="Hyperlink"/>
            <w:noProof/>
          </w:rPr>
          <w:t>Decision</w:t>
        </w:r>
        <w:r w:rsidR="00797701">
          <w:rPr>
            <w:noProof/>
            <w:webHidden/>
          </w:rPr>
          <w:tab/>
        </w:r>
        <w:r w:rsidR="00797701">
          <w:rPr>
            <w:noProof/>
            <w:webHidden/>
          </w:rPr>
          <w:fldChar w:fldCharType="begin"/>
        </w:r>
        <w:r w:rsidR="00797701">
          <w:rPr>
            <w:noProof/>
            <w:webHidden/>
          </w:rPr>
          <w:instrText xml:space="preserve"> PAGEREF _Toc514140481 \h </w:instrText>
        </w:r>
        <w:r w:rsidR="00797701">
          <w:rPr>
            <w:noProof/>
            <w:webHidden/>
          </w:rPr>
        </w:r>
        <w:r w:rsidR="00797701">
          <w:rPr>
            <w:noProof/>
            <w:webHidden/>
          </w:rPr>
          <w:fldChar w:fldCharType="separate"/>
        </w:r>
        <w:r w:rsidR="00A23FB4">
          <w:rPr>
            <w:noProof/>
            <w:webHidden/>
          </w:rPr>
          <w:t>4</w:t>
        </w:r>
        <w:r w:rsidR="00797701">
          <w:rPr>
            <w:noProof/>
            <w:webHidden/>
          </w:rPr>
          <w:fldChar w:fldCharType="end"/>
        </w:r>
      </w:hyperlink>
    </w:p>
    <w:p w14:paraId="47F806A0" w14:textId="28C805C5" w:rsidR="00797701" w:rsidRDefault="00F6547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4140482" w:history="1">
        <w:r w:rsidR="00797701" w:rsidRPr="00C17A5D">
          <w:rPr>
            <w:rStyle w:val="Hyperlink"/>
            <w:noProof/>
          </w:rPr>
          <w:t>2</w:t>
        </w:r>
        <w:r w:rsidR="00797701">
          <w:rPr>
            <w:rFonts w:eastAsiaTheme="minorEastAsia" w:cstheme="minorBidi"/>
            <w:b w:val="0"/>
            <w:bCs w:val="0"/>
            <w:caps w:val="0"/>
            <w:noProof/>
            <w:sz w:val="22"/>
            <w:szCs w:val="22"/>
            <w:lang w:eastAsia="en-GB" w:bidi="ar-SA"/>
          </w:rPr>
          <w:tab/>
        </w:r>
        <w:r w:rsidR="00797701" w:rsidRPr="00C17A5D">
          <w:rPr>
            <w:rStyle w:val="Hyperlink"/>
            <w:noProof/>
          </w:rPr>
          <w:t xml:space="preserve">Summary </w:t>
        </w:r>
        <w:r w:rsidR="00797701" w:rsidRPr="00C17A5D">
          <w:rPr>
            <w:rStyle w:val="Hyperlink"/>
            <w:noProof/>
            <w:u w:color="FFFF00"/>
          </w:rPr>
          <w:t>of</w:t>
        </w:r>
        <w:r w:rsidR="00797701" w:rsidRPr="00C17A5D">
          <w:rPr>
            <w:rStyle w:val="Hyperlink"/>
            <w:noProof/>
          </w:rPr>
          <w:t xml:space="preserve"> the findings</w:t>
        </w:r>
        <w:r w:rsidR="00797701">
          <w:rPr>
            <w:noProof/>
            <w:webHidden/>
          </w:rPr>
          <w:tab/>
        </w:r>
        <w:r w:rsidR="00797701">
          <w:rPr>
            <w:noProof/>
            <w:webHidden/>
          </w:rPr>
          <w:fldChar w:fldCharType="begin"/>
        </w:r>
        <w:r w:rsidR="00797701">
          <w:rPr>
            <w:noProof/>
            <w:webHidden/>
          </w:rPr>
          <w:instrText xml:space="preserve"> PAGEREF _Toc514140482 \h </w:instrText>
        </w:r>
        <w:r w:rsidR="00797701">
          <w:rPr>
            <w:noProof/>
            <w:webHidden/>
          </w:rPr>
        </w:r>
        <w:r w:rsidR="00797701">
          <w:rPr>
            <w:noProof/>
            <w:webHidden/>
          </w:rPr>
          <w:fldChar w:fldCharType="separate"/>
        </w:r>
        <w:r w:rsidR="00A23FB4">
          <w:rPr>
            <w:noProof/>
            <w:webHidden/>
          </w:rPr>
          <w:t>4</w:t>
        </w:r>
        <w:r w:rsidR="00797701">
          <w:rPr>
            <w:noProof/>
            <w:webHidden/>
          </w:rPr>
          <w:fldChar w:fldCharType="end"/>
        </w:r>
      </w:hyperlink>
    </w:p>
    <w:p w14:paraId="112304BD" w14:textId="6E719D9F"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83" w:history="1">
        <w:r w:rsidR="00797701" w:rsidRPr="00C17A5D">
          <w:rPr>
            <w:rStyle w:val="Hyperlink"/>
            <w:noProof/>
          </w:rPr>
          <w:t>2.1</w:t>
        </w:r>
        <w:r w:rsidR="00797701">
          <w:rPr>
            <w:rFonts w:eastAsiaTheme="minorEastAsia" w:cstheme="minorBidi"/>
            <w:smallCaps w:val="0"/>
            <w:noProof/>
            <w:sz w:val="22"/>
            <w:szCs w:val="22"/>
            <w:lang w:eastAsia="en-GB" w:bidi="ar-SA"/>
          </w:rPr>
          <w:tab/>
        </w:r>
        <w:r w:rsidR="00797701" w:rsidRPr="00C17A5D">
          <w:rPr>
            <w:rStyle w:val="Hyperlink"/>
            <w:noProof/>
          </w:rPr>
          <w:t>Summary of issues raised in submissions</w:t>
        </w:r>
        <w:r w:rsidR="00797701">
          <w:rPr>
            <w:noProof/>
            <w:webHidden/>
          </w:rPr>
          <w:tab/>
        </w:r>
        <w:r w:rsidR="00797701">
          <w:rPr>
            <w:noProof/>
            <w:webHidden/>
          </w:rPr>
          <w:fldChar w:fldCharType="begin"/>
        </w:r>
        <w:r w:rsidR="00797701">
          <w:rPr>
            <w:noProof/>
            <w:webHidden/>
          </w:rPr>
          <w:instrText xml:space="preserve"> PAGEREF _Toc514140483 \h </w:instrText>
        </w:r>
        <w:r w:rsidR="00797701">
          <w:rPr>
            <w:noProof/>
            <w:webHidden/>
          </w:rPr>
        </w:r>
        <w:r w:rsidR="00797701">
          <w:rPr>
            <w:noProof/>
            <w:webHidden/>
          </w:rPr>
          <w:fldChar w:fldCharType="separate"/>
        </w:r>
        <w:r w:rsidR="00A23FB4">
          <w:rPr>
            <w:noProof/>
            <w:webHidden/>
          </w:rPr>
          <w:t>4</w:t>
        </w:r>
        <w:r w:rsidR="00797701">
          <w:rPr>
            <w:noProof/>
            <w:webHidden/>
          </w:rPr>
          <w:fldChar w:fldCharType="end"/>
        </w:r>
      </w:hyperlink>
    </w:p>
    <w:p w14:paraId="07798D9F" w14:textId="7F96AC29"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84" w:history="1">
        <w:r w:rsidR="00797701" w:rsidRPr="00C17A5D">
          <w:rPr>
            <w:rStyle w:val="Hyperlink"/>
            <w:noProof/>
          </w:rPr>
          <w:t>2.2</w:t>
        </w:r>
        <w:r w:rsidR="00797701">
          <w:rPr>
            <w:rFonts w:eastAsiaTheme="minorEastAsia" w:cstheme="minorBidi"/>
            <w:smallCaps w:val="0"/>
            <w:noProof/>
            <w:sz w:val="22"/>
            <w:szCs w:val="22"/>
            <w:lang w:eastAsia="en-GB" w:bidi="ar-SA"/>
          </w:rPr>
          <w:tab/>
        </w:r>
        <w:r w:rsidR="00797701" w:rsidRPr="00C17A5D">
          <w:rPr>
            <w:rStyle w:val="Hyperlink"/>
            <w:noProof/>
          </w:rPr>
          <w:t>Risk assessment</w:t>
        </w:r>
        <w:r w:rsidR="00797701">
          <w:rPr>
            <w:noProof/>
            <w:webHidden/>
          </w:rPr>
          <w:tab/>
        </w:r>
        <w:r w:rsidR="00797701">
          <w:rPr>
            <w:noProof/>
            <w:webHidden/>
          </w:rPr>
          <w:fldChar w:fldCharType="begin"/>
        </w:r>
        <w:r w:rsidR="00797701">
          <w:rPr>
            <w:noProof/>
            <w:webHidden/>
          </w:rPr>
          <w:instrText xml:space="preserve"> PAGEREF _Toc514140484 \h </w:instrText>
        </w:r>
        <w:r w:rsidR="00797701">
          <w:rPr>
            <w:noProof/>
            <w:webHidden/>
          </w:rPr>
        </w:r>
        <w:r w:rsidR="00797701">
          <w:rPr>
            <w:noProof/>
            <w:webHidden/>
          </w:rPr>
          <w:fldChar w:fldCharType="separate"/>
        </w:r>
        <w:r w:rsidR="00A23FB4">
          <w:rPr>
            <w:noProof/>
            <w:webHidden/>
          </w:rPr>
          <w:t>5</w:t>
        </w:r>
        <w:r w:rsidR="00797701">
          <w:rPr>
            <w:noProof/>
            <w:webHidden/>
          </w:rPr>
          <w:fldChar w:fldCharType="end"/>
        </w:r>
      </w:hyperlink>
    </w:p>
    <w:p w14:paraId="5D3AC0C3" w14:textId="76AFA1D8"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85" w:history="1">
        <w:r w:rsidR="00797701" w:rsidRPr="00C17A5D">
          <w:rPr>
            <w:rStyle w:val="Hyperlink"/>
            <w:noProof/>
          </w:rPr>
          <w:t>2.3</w:t>
        </w:r>
        <w:r w:rsidR="00797701">
          <w:rPr>
            <w:rFonts w:eastAsiaTheme="minorEastAsia" w:cstheme="minorBidi"/>
            <w:smallCaps w:val="0"/>
            <w:noProof/>
            <w:sz w:val="22"/>
            <w:szCs w:val="22"/>
            <w:lang w:eastAsia="en-GB" w:bidi="ar-SA"/>
          </w:rPr>
          <w:tab/>
        </w:r>
        <w:r w:rsidR="00797701" w:rsidRPr="00C17A5D">
          <w:rPr>
            <w:rStyle w:val="Hyperlink"/>
            <w:noProof/>
          </w:rPr>
          <w:t>Risk management</w:t>
        </w:r>
        <w:r w:rsidR="00797701">
          <w:rPr>
            <w:noProof/>
            <w:webHidden/>
          </w:rPr>
          <w:tab/>
        </w:r>
        <w:r w:rsidR="00797701">
          <w:rPr>
            <w:noProof/>
            <w:webHidden/>
          </w:rPr>
          <w:fldChar w:fldCharType="begin"/>
        </w:r>
        <w:r w:rsidR="00797701">
          <w:rPr>
            <w:noProof/>
            <w:webHidden/>
          </w:rPr>
          <w:instrText xml:space="preserve"> PAGEREF _Toc514140485 \h </w:instrText>
        </w:r>
        <w:r w:rsidR="00797701">
          <w:rPr>
            <w:noProof/>
            <w:webHidden/>
          </w:rPr>
        </w:r>
        <w:r w:rsidR="00797701">
          <w:rPr>
            <w:noProof/>
            <w:webHidden/>
          </w:rPr>
          <w:fldChar w:fldCharType="separate"/>
        </w:r>
        <w:r w:rsidR="00A23FB4">
          <w:rPr>
            <w:noProof/>
            <w:webHidden/>
          </w:rPr>
          <w:t>5</w:t>
        </w:r>
        <w:r w:rsidR="00797701">
          <w:rPr>
            <w:noProof/>
            <w:webHidden/>
          </w:rPr>
          <w:fldChar w:fldCharType="end"/>
        </w:r>
      </w:hyperlink>
    </w:p>
    <w:p w14:paraId="3201D4EE" w14:textId="60948F17"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86" w:history="1">
        <w:r w:rsidR="00797701" w:rsidRPr="00C17A5D">
          <w:rPr>
            <w:rStyle w:val="Hyperlink"/>
            <w:noProof/>
          </w:rPr>
          <w:t>2.3.1</w:t>
        </w:r>
        <w:r w:rsidR="00797701">
          <w:rPr>
            <w:rFonts w:eastAsiaTheme="minorEastAsia" w:cstheme="minorBidi"/>
            <w:i w:val="0"/>
            <w:iCs w:val="0"/>
            <w:noProof/>
            <w:sz w:val="22"/>
            <w:szCs w:val="22"/>
            <w:lang w:eastAsia="en-GB" w:bidi="ar-SA"/>
          </w:rPr>
          <w:tab/>
        </w:r>
        <w:r w:rsidR="00797701" w:rsidRPr="00C17A5D">
          <w:rPr>
            <w:rStyle w:val="Hyperlink"/>
            <w:noProof/>
          </w:rPr>
          <w:t>International standards</w:t>
        </w:r>
        <w:r w:rsidR="00797701">
          <w:rPr>
            <w:noProof/>
            <w:webHidden/>
          </w:rPr>
          <w:tab/>
        </w:r>
        <w:r w:rsidR="00797701">
          <w:rPr>
            <w:noProof/>
            <w:webHidden/>
          </w:rPr>
          <w:fldChar w:fldCharType="begin"/>
        </w:r>
        <w:r w:rsidR="00797701">
          <w:rPr>
            <w:noProof/>
            <w:webHidden/>
          </w:rPr>
          <w:instrText xml:space="preserve"> PAGEREF _Toc514140486 \h </w:instrText>
        </w:r>
        <w:r w:rsidR="00797701">
          <w:rPr>
            <w:noProof/>
            <w:webHidden/>
          </w:rPr>
        </w:r>
        <w:r w:rsidR="00797701">
          <w:rPr>
            <w:noProof/>
            <w:webHidden/>
          </w:rPr>
          <w:fldChar w:fldCharType="separate"/>
        </w:r>
        <w:r w:rsidR="00A23FB4">
          <w:rPr>
            <w:noProof/>
            <w:webHidden/>
          </w:rPr>
          <w:t>6</w:t>
        </w:r>
        <w:r w:rsidR="00797701">
          <w:rPr>
            <w:noProof/>
            <w:webHidden/>
          </w:rPr>
          <w:fldChar w:fldCharType="end"/>
        </w:r>
      </w:hyperlink>
    </w:p>
    <w:p w14:paraId="0B526B02" w14:textId="6DC3B5AB"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87" w:history="1">
        <w:r w:rsidR="00797701" w:rsidRPr="00C17A5D">
          <w:rPr>
            <w:rStyle w:val="Hyperlink"/>
            <w:noProof/>
          </w:rPr>
          <w:t>2.3.2</w:t>
        </w:r>
        <w:r w:rsidR="00797701">
          <w:rPr>
            <w:rFonts w:eastAsiaTheme="minorEastAsia" w:cstheme="minorBidi"/>
            <w:i w:val="0"/>
            <w:iCs w:val="0"/>
            <w:noProof/>
            <w:sz w:val="22"/>
            <w:szCs w:val="22"/>
            <w:lang w:eastAsia="en-GB" w:bidi="ar-SA"/>
          </w:rPr>
          <w:tab/>
        </w:r>
        <w:r w:rsidR="00797701" w:rsidRPr="00C17A5D">
          <w:rPr>
            <w:rStyle w:val="Hyperlink"/>
            <w:noProof/>
          </w:rPr>
          <w:t>Enzyme nomenclature</w:t>
        </w:r>
        <w:r w:rsidR="00797701">
          <w:rPr>
            <w:noProof/>
            <w:webHidden/>
          </w:rPr>
          <w:tab/>
        </w:r>
        <w:r w:rsidR="00797701">
          <w:rPr>
            <w:noProof/>
            <w:webHidden/>
          </w:rPr>
          <w:fldChar w:fldCharType="begin"/>
        </w:r>
        <w:r w:rsidR="00797701">
          <w:rPr>
            <w:noProof/>
            <w:webHidden/>
          </w:rPr>
          <w:instrText xml:space="preserve"> PAGEREF _Toc514140487 \h </w:instrText>
        </w:r>
        <w:r w:rsidR="00797701">
          <w:rPr>
            <w:noProof/>
            <w:webHidden/>
          </w:rPr>
        </w:r>
        <w:r w:rsidR="00797701">
          <w:rPr>
            <w:noProof/>
            <w:webHidden/>
          </w:rPr>
          <w:fldChar w:fldCharType="separate"/>
        </w:r>
        <w:r w:rsidR="00A23FB4">
          <w:rPr>
            <w:noProof/>
            <w:webHidden/>
          </w:rPr>
          <w:t>6</w:t>
        </w:r>
        <w:r w:rsidR="00797701">
          <w:rPr>
            <w:noProof/>
            <w:webHidden/>
          </w:rPr>
          <w:fldChar w:fldCharType="end"/>
        </w:r>
      </w:hyperlink>
    </w:p>
    <w:p w14:paraId="73DFD635" w14:textId="24357362"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88" w:history="1">
        <w:r w:rsidR="00797701" w:rsidRPr="00C17A5D">
          <w:rPr>
            <w:rStyle w:val="Hyperlink"/>
            <w:noProof/>
          </w:rPr>
          <w:t>2.3.3</w:t>
        </w:r>
        <w:r w:rsidR="00797701">
          <w:rPr>
            <w:rFonts w:eastAsiaTheme="minorEastAsia" w:cstheme="minorBidi"/>
            <w:i w:val="0"/>
            <w:iCs w:val="0"/>
            <w:noProof/>
            <w:sz w:val="22"/>
            <w:szCs w:val="22"/>
            <w:lang w:eastAsia="en-GB" w:bidi="ar-SA"/>
          </w:rPr>
          <w:tab/>
        </w:r>
        <w:r w:rsidR="00797701" w:rsidRPr="00C17A5D">
          <w:rPr>
            <w:rStyle w:val="Hyperlink"/>
            <w:noProof/>
          </w:rPr>
          <w:t>Labelling considerations</w:t>
        </w:r>
        <w:r w:rsidR="00797701">
          <w:rPr>
            <w:noProof/>
            <w:webHidden/>
          </w:rPr>
          <w:tab/>
        </w:r>
        <w:r w:rsidR="00797701">
          <w:rPr>
            <w:noProof/>
            <w:webHidden/>
          </w:rPr>
          <w:fldChar w:fldCharType="begin"/>
        </w:r>
        <w:r w:rsidR="00797701">
          <w:rPr>
            <w:noProof/>
            <w:webHidden/>
          </w:rPr>
          <w:instrText xml:space="preserve"> PAGEREF _Toc514140488 \h </w:instrText>
        </w:r>
        <w:r w:rsidR="00797701">
          <w:rPr>
            <w:noProof/>
            <w:webHidden/>
          </w:rPr>
        </w:r>
        <w:r w:rsidR="00797701">
          <w:rPr>
            <w:noProof/>
            <w:webHidden/>
          </w:rPr>
          <w:fldChar w:fldCharType="separate"/>
        </w:r>
        <w:r w:rsidR="00A23FB4">
          <w:rPr>
            <w:noProof/>
            <w:webHidden/>
          </w:rPr>
          <w:t>6</w:t>
        </w:r>
        <w:r w:rsidR="00797701">
          <w:rPr>
            <w:noProof/>
            <w:webHidden/>
          </w:rPr>
          <w:fldChar w:fldCharType="end"/>
        </w:r>
      </w:hyperlink>
    </w:p>
    <w:p w14:paraId="6D29AF14" w14:textId="7F42299E"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89" w:history="1">
        <w:r w:rsidR="00797701" w:rsidRPr="00C17A5D">
          <w:rPr>
            <w:rStyle w:val="Hyperlink"/>
            <w:noProof/>
          </w:rPr>
          <w:t>2.3.4</w:t>
        </w:r>
        <w:r w:rsidR="00797701">
          <w:rPr>
            <w:rFonts w:eastAsiaTheme="minorEastAsia" w:cstheme="minorBidi"/>
            <w:i w:val="0"/>
            <w:iCs w:val="0"/>
            <w:noProof/>
            <w:sz w:val="22"/>
            <w:szCs w:val="22"/>
            <w:lang w:eastAsia="en-GB" w:bidi="ar-SA"/>
          </w:rPr>
          <w:tab/>
        </w:r>
        <w:r w:rsidR="00797701" w:rsidRPr="00C17A5D">
          <w:rPr>
            <w:rStyle w:val="Hyperlink"/>
            <w:noProof/>
          </w:rPr>
          <w:t>Risk management conclusion</w:t>
        </w:r>
        <w:r w:rsidR="00797701">
          <w:rPr>
            <w:noProof/>
            <w:webHidden/>
          </w:rPr>
          <w:tab/>
        </w:r>
        <w:r w:rsidR="00797701">
          <w:rPr>
            <w:noProof/>
            <w:webHidden/>
          </w:rPr>
          <w:fldChar w:fldCharType="begin"/>
        </w:r>
        <w:r w:rsidR="00797701">
          <w:rPr>
            <w:noProof/>
            <w:webHidden/>
          </w:rPr>
          <w:instrText xml:space="preserve"> PAGEREF _Toc514140489 \h </w:instrText>
        </w:r>
        <w:r w:rsidR="00797701">
          <w:rPr>
            <w:noProof/>
            <w:webHidden/>
          </w:rPr>
        </w:r>
        <w:r w:rsidR="00797701">
          <w:rPr>
            <w:noProof/>
            <w:webHidden/>
          </w:rPr>
          <w:fldChar w:fldCharType="separate"/>
        </w:r>
        <w:r w:rsidR="00A23FB4">
          <w:rPr>
            <w:noProof/>
            <w:webHidden/>
          </w:rPr>
          <w:t>6</w:t>
        </w:r>
        <w:r w:rsidR="00797701">
          <w:rPr>
            <w:noProof/>
            <w:webHidden/>
          </w:rPr>
          <w:fldChar w:fldCharType="end"/>
        </w:r>
      </w:hyperlink>
    </w:p>
    <w:p w14:paraId="732E8DF8" w14:textId="4AC3AFA3"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90" w:history="1">
        <w:r w:rsidR="00797701" w:rsidRPr="00C17A5D">
          <w:rPr>
            <w:rStyle w:val="Hyperlink"/>
            <w:noProof/>
          </w:rPr>
          <w:t>2.4</w:t>
        </w:r>
        <w:r w:rsidR="00797701">
          <w:rPr>
            <w:rFonts w:eastAsiaTheme="minorEastAsia" w:cstheme="minorBidi"/>
            <w:smallCaps w:val="0"/>
            <w:noProof/>
            <w:sz w:val="22"/>
            <w:szCs w:val="22"/>
            <w:lang w:eastAsia="en-GB" w:bidi="ar-SA"/>
          </w:rPr>
          <w:tab/>
        </w:r>
        <w:r w:rsidR="00797701" w:rsidRPr="00C17A5D">
          <w:rPr>
            <w:rStyle w:val="Hyperlink"/>
            <w:noProof/>
          </w:rPr>
          <w:t>Risk communication</w:t>
        </w:r>
        <w:r w:rsidR="00797701">
          <w:rPr>
            <w:noProof/>
            <w:webHidden/>
          </w:rPr>
          <w:tab/>
        </w:r>
        <w:r w:rsidR="00797701">
          <w:rPr>
            <w:noProof/>
            <w:webHidden/>
          </w:rPr>
          <w:fldChar w:fldCharType="begin"/>
        </w:r>
        <w:r w:rsidR="00797701">
          <w:rPr>
            <w:noProof/>
            <w:webHidden/>
          </w:rPr>
          <w:instrText xml:space="preserve"> PAGEREF _Toc514140490 \h </w:instrText>
        </w:r>
        <w:r w:rsidR="00797701">
          <w:rPr>
            <w:noProof/>
            <w:webHidden/>
          </w:rPr>
        </w:r>
        <w:r w:rsidR="00797701">
          <w:rPr>
            <w:noProof/>
            <w:webHidden/>
          </w:rPr>
          <w:fldChar w:fldCharType="separate"/>
        </w:r>
        <w:r w:rsidR="00A23FB4">
          <w:rPr>
            <w:noProof/>
            <w:webHidden/>
          </w:rPr>
          <w:t>7</w:t>
        </w:r>
        <w:r w:rsidR="00797701">
          <w:rPr>
            <w:noProof/>
            <w:webHidden/>
          </w:rPr>
          <w:fldChar w:fldCharType="end"/>
        </w:r>
      </w:hyperlink>
    </w:p>
    <w:p w14:paraId="5C095F19" w14:textId="471B3168"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91" w:history="1">
        <w:r w:rsidR="00797701" w:rsidRPr="00C17A5D">
          <w:rPr>
            <w:rStyle w:val="Hyperlink"/>
            <w:noProof/>
          </w:rPr>
          <w:t>2.4.1</w:t>
        </w:r>
        <w:r w:rsidR="00797701">
          <w:rPr>
            <w:rFonts w:eastAsiaTheme="minorEastAsia" w:cstheme="minorBidi"/>
            <w:i w:val="0"/>
            <w:iCs w:val="0"/>
            <w:noProof/>
            <w:sz w:val="22"/>
            <w:szCs w:val="22"/>
            <w:lang w:eastAsia="en-GB" w:bidi="ar-SA"/>
          </w:rPr>
          <w:tab/>
        </w:r>
        <w:r w:rsidR="00797701" w:rsidRPr="00C17A5D">
          <w:rPr>
            <w:rStyle w:val="Hyperlink"/>
            <w:noProof/>
          </w:rPr>
          <w:t>Consultation</w:t>
        </w:r>
        <w:r w:rsidR="00797701">
          <w:rPr>
            <w:noProof/>
            <w:webHidden/>
          </w:rPr>
          <w:tab/>
        </w:r>
        <w:r w:rsidR="00797701">
          <w:rPr>
            <w:noProof/>
            <w:webHidden/>
          </w:rPr>
          <w:fldChar w:fldCharType="begin"/>
        </w:r>
        <w:r w:rsidR="00797701">
          <w:rPr>
            <w:noProof/>
            <w:webHidden/>
          </w:rPr>
          <w:instrText xml:space="preserve"> PAGEREF _Toc514140491 \h </w:instrText>
        </w:r>
        <w:r w:rsidR="00797701">
          <w:rPr>
            <w:noProof/>
            <w:webHidden/>
          </w:rPr>
        </w:r>
        <w:r w:rsidR="00797701">
          <w:rPr>
            <w:noProof/>
            <w:webHidden/>
          </w:rPr>
          <w:fldChar w:fldCharType="separate"/>
        </w:r>
        <w:r w:rsidR="00A23FB4">
          <w:rPr>
            <w:noProof/>
            <w:webHidden/>
          </w:rPr>
          <w:t>7</w:t>
        </w:r>
        <w:r w:rsidR="00797701">
          <w:rPr>
            <w:noProof/>
            <w:webHidden/>
          </w:rPr>
          <w:fldChar w:fldCharType="end"/>
        </w:r>
      </w:hyperlink>
    </w:p>
    <w:p w14:paraId="6E923399" w14:textId="5F885B66" w:rsidR="00797701" w:rsidRDefault="00F65477">
      <w:pPr>
        <w:pStyle w:val="TOC2"/>
        <w:tabs>
          <w:tab w:val="left" w:pos="880"/>
          <w:tab w:val="right" w:leader="dot" w:pos="9060"/>
        </w:tabs>
        <w:rPr>
          <w:rFonts w:eastAsiaTheme="minorEastAsia" w:cstheme="minorBidi"/>
          <w:smallCaps w:val="0"/>
          <w:noProof/>
          <w:sz w:val="22"/>
          <w:szCs w:val="22"/>
          <w:lang w:eastAsia="en-GB" w:bidi="ar-SA"/>
        </w:rPr>
      </w:pPr>
      <w:hyperlink w:anchor="_Toc514140492" w:history="1">
        <w:r w:rsidR="00797701" w:rsidRPr="00C17A5D">
          <w:rPr>
            <w:rStyle w:val="Hyperlink"/>
            <w:noProof/>
          </w:rPr>
          <w:t>2.5</w:t>
        </w:r>
        <w:r w:rsidR="00797701">
          <w:rPr>
            <w:rFonts w:eastAsiaTheme="minorEastAsia" w:cstheme="minorBidi"/>
            <w:smallCaps w:val="0"/>
            <w:noProof/>
            <w:sz w:val="22"/>
            <w:szCs w:val="22"/>
            <w:lang w:eastAsia="en-GB" w:bidi="ar-SA"/>
          </w:rPr>
          <w:tab/>
        </w:r>
        <w:r w:rsidR="00797701" w:rsidRPr="00C17A5D">
          <w:rPr>
            <w:rStyle w:val="Hyperlink"/>
            <w:noProof/>
          </w:rPr>
          <w:t>FSANZ Act assessment requirements</w:t>
        </w:r>
        <w:r w:rsidR="00797701">
          <w:rPr>
            <w:noProof/>
            <w:webHidden/>
          </w:rPr>
          <w:tab/>
        </w:r>
        <w:r w:rsidR="00797701">
          <w:rPr>
            <w:noProof/>
            <w:webHidden/>
          </w:rPr>
          <w:fldChar w:fldCharType="begin"/>
        </w:r>
        <w:r w:rsidR="00797701">
          <w:rPr>
            <w:noProof/>
            <w:webHidden/>
          </w:rPr>
          <w:instrText xml:space="preserve"> PAGEREF _Toc514140492 \h </w:instrText>
        </w:r>
        <w:r w:rsidR="00797701">
          <w:rPr>
            <w:noProof/>
            <w:webHidden/>
          </w:rPr>
        </w:r>
        <w:r w:rsidR="00797701">
          <w:rPr>
            <w:noProof/>
            <w:webHidden/>
          </w:rPr>
          <w:fldChar w:fldCharType="separate"/>
        </w:r>
        <w:r w:rsidR="00A23FB4">
          <w:rPr>
            <w:noProof/>
            <w:webHidden/>
          </w:rPr>
          <w:t>7</w:t>
        </w:r>
        <w:r w:rsidR="00797701">
          <w:rPr>
            <w:noProof/>
            <w:webHidden/>
          </w:rPr>
          <w:fldChar w:fldCharType="end"/>
        </w:r>
      </w:hyperlink>
    </w:p>
    <w:p w14:paraId="79D25589" w14:textId="5BE04281"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93" w:history="1">
        <w:r w:rsidR="00797701" w:rsidRPr="00C17A5D">
          <w:rPr>
            <w:rStyle w:val="Hyperlink"/>
            <w:noProof/>
          </w:rPr>
          <w:t>2.5.1</w:t>
        </w:r>
        <w:r w:rsidR="00797701">
          <w:rPr>
            <w:rFonts w:eastAsiaTheme="minorEastAsia" w:cstheme="minorBidi"/>
            <w:i w:val="0"/>
            <w:iCs w:val="0"/>
            <w:noProof/>
            <w:sz w:val="22"/>
            <w:szCs w:val="22"/>
            <w:lang w:eastAsia="en-GB" w:bidi="ar-SA"/>
          </w:rPr>
          <w:tab/>
        </w:r>
        <w:r w:rsidR="00797701" w:rsidRPr="00C17A5D">
          <w:rPr>
            <w:rStyle w:val="Hyperlink"/>
            <w:noProof/>
          </w:rPr>
          <w:t>Section 29</w:t>
        </w:r>
        <w:r w:rsidR="00797701">
          <w:rPr>
            <w:noProof/>
            <w:webHidden/>
          </w:rPr>
          <w:tab/>
        </w:r>
        <w:r w:rsidR="00797701">
          <w:rPr>
            <w:noProof/>
            <w:webHidden/>
          </w:rPr>
          <w:fldChar w:fldCharType="begin"/>
        </w:r>
        <w:r w:rsidR="00797701">
          <w:rPr>
            <w:noProof/>
            <w:webHidden/>
          </w:rPr>
          <w:instrText xml:space="preserve"> PAGEREF _Toc514140493 \h </w:instrText>
        </w:r>
        <w:r w:rsidR="00797701">
          <w:rPr>
            <w:noProof/>
            <w:webHidden/>
          </w:rPr>
        </w:r>
        <w:r w:rsidR="00797701">
          <w:rPr>
            <w:noProof/>
            <w:webHidden/>
          </w:rPr>
          <w:fldChar w:fldCharType="separate"/>
        </w:r>
        <w:r w:rsidR="00A23FB4">
          <w:rPr>
            <w:noProof/>
            <w:webHidden/>
          </w:rPr>
          <w:t>7</w:t>
        </w:r>
        <w:r w:rsidR="00797701">
          <w:rPr>
            <w:noProof/>
            <w:webHidden/>
          </w:rPr>
          <w:fldChar w:fldCharType="end"/>
        </w:r>
      </w:hyperlink>
    </w:p>
    <w:p w14:paraId="15286AC6" w14:textId="2F15A04F"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94" w:history="1">
        <w:r w:rsidR="00797701" w:rsidRPr="00C17A5D">
          <w:rPr>
            <w:rStyle w:val="Hyperlink"/>
            <w:noProof/>
          </w:rPr>
          <w:t>2.5.2</w:t>
        </w:r>
        <w:r w:rsidR="00797701">
          <w:rPr>
            <w:rFonts w:eastAsiaTheme="minorEastAsia" w:cstheme="minorBidi"/>
            <w:i w:val="0"/>
            <w:iCs w:val="0"/>
            <w:noProof/>
            <w:sz w:val="22"/>
            <w:szCs w:val="22"/>
            <w:lang w:eastAsia="en-GB" w:bidi="ar-SA"/>
          </w:rPr>
          <w:tab/>
        </w:r>
        <w:r w:rsidR="00797701" w:rsidRPr="00C17A5D">
          <w:rPr>
            <w:rStyle w:val="Hyperlink"/>
            <w:noProof/>
          </w:rPr>
          <w:t>Subsection 18(1)</w:t>
        </w:r>
        <w:r w:rsidR="00797701">
          <w:rPr>
            <w:noProof/>
            <w:webHidden/>
          </w:rPr>
          <w:tab/>
        </w:r>
        <w:r w:rsidR="00797701">
          <w:rPr>
            <w:noProof/>
            <w:webHidden/>
          </w:rPr>
          <w:fldChar w:fldCharType="begin"/>
        </w:r>
        <w:r w:rsidR="00797701">
          <w:rPr>
            <w:noProof/>
            <w:webHidden/>
          </w:rPr>
          <w:instrText xml:space="preserve"> PAGEREF _Toc514140494 \h </w:instrText>
        </w:r>
        <w:r w:rsidR="00797701">
          <w:rPr>
            <w:noProof/>
            <w:webHidden/>
          </w:rPr>
        </w:r>
        <w:r w:rsidR="00797701">
          <w:rPr>
            <w:noProof/>
            <w:webHidden/>
          </w:rPr>
          <w:fldChar w:fldCharType="separate"/>
        </w:r>
        <w:r w:rsidR="00A23FB4">
          <w:rPr>
            <w:noProof/>
            <w:webHidden/>
          </w:rPr>
          <w:t>8</w:t>
        </w:r>
        <w:r w:rsidR="00797701">
          <w:rPr>
            <w:noProof/>
            <w:webHidden/>
          </w:rPr>
          <w:fldChar w:fldCharType="end"/>
        </w:r>
      </w:hyperlink>
    </w:p>
    <w:p w14:paraId="4A94E71A" w14:textId="3326D8B8" w:rsidR="00797701" w:rsidRDefault="00F65477">
      <w:pPr>
        <w:pStyle w:val="TOC3"/>
        <w:tabs>
          <w:tab w:val="left" w:pos="1100"/>
          <w:tab w:val="right" w:leader="dot" w:pos="9060"/>
        </w:tabs>
        <w:rPr>
          <w:rFonts w:eastAsiaTheme="minorEastAsia" w:cstheme="minorBidi"/>
          <w:i w:val="0"/>
          <w:iCs w:val="0"/>
          <w:noProof/>
          <w:sz w:val="22"/>
          <w:szCs w:val="22"/>
          <w:lang w:eastAsia="en-GB" w:bidi="ar-SA"/>
        </w:rPr>
      </w:pPr>
      <w:hyperlink w:anchor="_Toc514140495" w:history="1">
        <w:r w:rsidR="00797701" w:rsidRPr="00C17A5D">
          <w:rPr>
            <w:rStyle w:val="Hyperlink"/>
            <w:noProof/>
          </w:rPr>
          <w:t>2.5.3</w:t>
        </w:r>
        <w:r w:rsidR="00797701">
          <w:rPr>
            <w:rFonts w:eastAsiaTheme="minorEastAsia" w:cstheme="minorBidi"/>
            <w:i w:val="0"/>
            <w:iCs w:val="0"/>
            <w:noProof/>
            <w:sz w:val="22"/>
            <w:szCs w:val="22"/>
            <w:lang w:eastAsia="en-GB" w:bidi="ar-SA"/>
          </w:rPr>
          <w:tab/>
        </w:r>
        <w:r w:rsidR="00797701" w:rsidRPr="00C17A5D">
          <w:rPr>
            <w:rStyle w:val="Hyperlink"/>
            <w:noProof/>
          </w:rPr>
          <w:t>Subsection 18(2) considerations</w:t>
        </w:r>
        <w:r w:rsidR="00797701">
          <w:rPr>
            <w:noProof/>
            <w:webHidden/>
          </w:rPr>
          <w:tab/>
        </w:r>
        <w:r w:rsidR="00797701">
          <w:rPr>
            <w:noProof/>
            <w:webHidden/>
          </w:rPr>
          <w:fldChar w:fldCharType="begin"/>
        </w:r>
        <w:r w:rsidR="00797701">
          <w:rPr>
            <w:noProof/>
            <w:webHidden/>
          </w:rPr>
          <w:instrText xml:space="preserve"> PAGEREF _Toc514140495 \h </w:instrText>
        </w:r>
        <w:r w:rsidR="00797701">
          <w:rPr>
            <w:noProof/>
            <w:webHidden/>
          </w:rPr>
        </w:r>
        <w:r w:rsidR="00797701">
          <w:rPr>
            <w:noProof/>
            <w:webHidden/>
          </w:rPr>
          <w:fldChar w:fldCharType="separate"/>
        </w:r>
        <w:r w:rsidR="00A23FB4">
          <w:rPr>
            <w:noProof/>
            <w:webHidden/>
          </w:rPr>
          <w:t>9</w:t>
        </w:r>
        <w:r w:rsidR="00797701">
          <w:rPr>
            <w:noProof/>
            <w:webHidden/>
          </w:rPr>
          <w:fldChar w:fldCharType="end"/>
        </w:r>
      </w:hyperlink>
    </w:p>
    <w:p w14:paraId="4D729AA0" w14:textId="0ABED33C" w:rsidR="00797701" w:rsidRDefault="00F6547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4140496" w:history="1">
        <w:r w:rsidR="00797701" w:rsidRPr="00C17A5D">
          <w:rPr>
            <w:rStyle w:val="Hyperlink"/>
            <w:noProof/>
          </w:rPr>
          <w:t>3</w:t>
        </w:r>
        <w:r w:rsidR="00797701">
          <w:rPr>
            <w:rFonts w:eastAsiaTheme="minorEastAsia" w:cstheme="minorBidi"/>
            <w:b w:val="0"/>
            <w:bCs w:val="0"/>
            <w:caps w:val="0"/>
            <w:noProof/>
            <w:sz w:val="22"/>
            <w:szCs w:val="22"/>
            <w:lang w:eastAsia="en-GB" w:bidi="ar-SA"/>
          </w:rPr>
          <w:tab/>
        </w:r>
        <w:r w:rsidR="00797701" w:rsidRPr="00C17A5D">
          <w:rPr>
            <w:rStyle w:val="Hyperlink"/>
            <w:noProof/>
          </w:rPr>
          <w:t>References</w:t>
        </w:r>
        <w:r w:rsidR="00797701">
          <w:rPr>
            <w:noProof/>
            <w:webHidden/>
          </w:rPr>
          <w:tab/>
        </w:r>
        <w:r w:rsidR="00797701">
          <w:rPr>
            <w:noProof/>
            <w:webHidden/>
          </w:rPr>
          <w:fldChar w:fldCharType="begin"/>
        </w:r>
        <w:r w:rsidR="00797701">
          <w:rPr>
            <w:noProof/>
            <w:webHidden/>
          </w:rPr>
          <w:instrText xml:space="preserve"> PAGEREF _Toc514140496 \h </w:instrText>
        </w:r>
        <w:r w:rsidR="00797701">
          <w:rPr>
            <w:noProof/>
            <w:webHidden/>
          </w:rPr>
        </w:r>
        <w:r w:rsidR="00797701">
          <w:rPr>
            <w:noProof/>
            <w:webHidden/>
          </w:rPr>
          <w:fldChar w:fldCharType="separate"/>
        </w:r>
        <w:r w:rsidR="00A23FB4">
          <w:rPr>
            <w:noProof/>
            <w:webHidden/>
          </w:rPr>
          <w:t>10</w:t>
        </w:r>
        <w:r w:rsidR="00797701">
          <w:rPr>
            <w:noProof/>
            <w:webHidden/>
          </w:rPr>
          <w:fldChar w:fldCharType="end"/>
        </w:r>
      </w:hyperlink>
    </w:p>
    <w:p w14:paraId="40A2BF39" w14:textId="198C43F8" w:rsidR="00797701" w:rsidRDefault="00F65477">
      <w:pPr>
        <w:pStyle w:val="TOC2"/>
        <w:tabs>
          <w:tab w:val="right" w:leader="dot" w:pos="9060"/>
        </w:tabs>
        <w:rPr>
          <w:rFonts w:eastAsiaTheme="minorEastAsia" w:cstheme="minorBidi"/>
          <w:smallCaps w:val="0"/>
          <w:noProof/>
          <w:sz w:val="22"/>
          <w:szCs w:val="22"/>
          <w:lang w:eastAsia="en-GB" w:bidi="ar-SA"/>
        </w:rPr>
      </w:pPr>
      <w:hyperlink w:anchor="_Toc514140497" w:history="1">
        <w:r w:rsidR="00797701" w:rsidRPr="00C17A5D">
          <w:rPr>
            <w:rStyle w:val="Hyperlink"/>
            <w:noProof/>
          </w:rPr>
          <w:t xml:space="preserve">Attachment A – Approved draft variation to the </w:t>
        </w:r>
        <w:r w:rsidR="00797701" w:rsidRPr="00C17A5D">
          <w:rPr>
            <w:rStyle w:val="Hyperlink"/>
            <w:i/>
            <w:noProof/>
          </w:rPr>
          <w:t>Australia New Zealand Food Standards Code</w:t>
        </w:r>
        <w:r w:rsidR="00797701">
          <w:rPr>
            <w:noProof/>
            <w:webHidden/>
          </w:rPr>
          <w:tab/>
        </w:r>
        <w:r w:rsidR="00797701">
          <w:rPr>
            <w:noProof/>
            <w:webHidden/>
          </w:rPr>
          <w:fldChar w:fldCharType="begin"/>
        </w:r>
        <w:r w:rsidR="00797701">
          <w:rPr>
            <w:noProof/>
            <w:webHidden/>
          </w:rPr>
          <w:instrText xml:space="preserve"> PAGEREF _Toc514140497 \h </w:instrText>
        </w:r>
        <w:r w:rsidR="00797701">
          <w:rPr>
            <w:noProof/>
            <w:webHidden/>
          </w:rPr>
        </w:r>
        <w:r w:rsidR="00797701">
          <w:rPr>
            <w:noProof/>
            <w:webHidden/>
          </w:rPr>
          <w:fldChar w:fldCharType="separate"/>
        </w:r>
        <w:r w:rsidR="00A23FB4">
          <w:rPr>
            <w:noProof/>
            <w:webHidden/>
          </w:rPr>
          <w:t>11</w:t>
        </w:r>
        <w:r w:rsidR="00797701">
          <w:rPr>
            <w:noProof/>
            <w:webHidden/>
          </w:rPr>
          <w:fldChar w:fldCharType="end"/>
        </w:r>
      </w:hyperlink>
    </w:p>
    <w:p w14:paraId="3E8EB20B" w14:textId="5771C4FD" w:rsidR="00797701" w:rsidRDefault="00F65477">
      <w:pPr>
        <w:pStyle w:val="TOC2"/>
        <w:tabs>
          <w:tab w:val="right" w:leader="dot" w:pos="9060"/>
        </w:tabs>
        <w:rPr>
          <w:rFonts w:eastAsiaTheme="minorEastAsia" w:cstheme="minorBidi"/>
          <w:smallCaps w:val="0"/>
          <w:noProof/>
          <w:sz w:val="22"/>
          <w:szCs w:val="22"/>
          <w:lang w:eastAsia="en-GB" w:bidi="ar-SA"/>
        </w:rPr>
      </w:pPr>
      <w:hyperlink w:anchor="_Toc514140498" w:history="1">
        <w:r w:rsidR="00797701" w:rsidRPr="00C17A5D">
          <w:rPr>
            <w:rStyle w:val="Hyperlink"/>
            <w:noProof/>
          </w:rPr>
          <w:t>Attachment B – Explanatory Statement</w:t>
        </w:r>
        <w:r w:rsidR="00797701">
          <w:rPr>
            <w:noProof/>
            <w:webHidden/>
          </w:rPr>
          <w:tab/>
        </w:r>
        <w:r w:rsidR="00797701">
          <w:rPr>
            <w:noProof/>
            <w:webHidden/>
          </w:rPr>
          <w:fldChar w:fldCharType="begin"/>
        </w:r>
        <w:r w:rsidR="00797701">
          <w:rPr>
            <w:noProof/>
            <w:webHidden/>
          </w:rPr>
          <w:instrText xml:space="preserve"> PAGEREF _Toc514140498 \h </w:instrText>
        </w:r>
        <w:r w:rsidR="00797701">
          <w:rPr>
            <w:noProof/>
            <w:webHidden/>
          </w:rPr>
        </w:r>
        <w:r w:rsidR="00797701">
          <w:rPr>
            <w:noProof/>
            <w:webHidden/>
          </w:rPr>
          <w:fldChar w:fldCharType="separate"/>
        </w:r>
        <w:r w:rsidR="00A23FB4">
          <w:rPr>
            <w:noProof/>
            <w:webHidden/>
          </w:rPr>
          <w:t>13</w:t>
        </w:r>
        <w:r w:rsidR="00797701">
          <w:rPr>
            <w:noProof/>
            <w:webHidden/>
          </w:rPr>
          <w:fldChar w:fldCharType="end"/>
        </w:r>
      </w:hyperlink>
    </w:p>
    <w:p w14:paraId="0E6CDBE7" w14:textId="2CA4CC27"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773D7F5F" w:rsidR="007A53BF" w:rsidRPr="00600D62" w:rsidRDefault="007A53BF" w:rsidP="007A53BF">
      <w:pPr>
        <w:rPr>
          <w:szCs w:val="22"/>
        </w:rPr>
      </w:pPr>
      <w:r w:rsidRPr="0089264A">
        <w:rPr>
          <w:szCs w:val="22"/>
        </w:rPr>
        <w:t xml:space="preserve">The </w:t>
      </w:r>
      <w:hyperlink r:id="rId18" w:history="1">
        <w:r w:rsidRPr="00506B88">
          <w:rPr>
            <w:rStyle w:val="Hyperlink"/>
            <w:szCs w:val="22"/>
          </w:rPr>
          <w:t>following document</w:t>
        </w:r>
      </w:hyperlink>
      <w:r w:rsidR="00506B88">
        <w:rPr>
          <w:rStyle w:val="FootnoteReference"/>
          <w:szCs w:val="22"/>
        </w:rPr>
        <w:footnoteReference w:id="2"/>
      </w:r>
      <w:r w:rsidR="00506B88">
        <w:rPr>
          <w:szCs w:val="22"/>
        </w:rPr>
        <w:t xml:space="preserve"> </w:t>
      </w:r>
      <w:r>
        <w:rPr>
          <w:szCs w:val="22"/>
        </w:rPr>
        <w:t xml:space="preserve">which informed the assessment of this </w:t>
      </w:r>
      <w:r w:rsidR="007572CC">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14FD109A" w:rsidR="007A53BF" w:rsidRPr="00600D62" w:rsidRDefault="007A53BF" w:rsidP="007A53BF">
      <w:pPr>
        <w:ind w:left="1134" w:hanging="1134"/>
      </w:pPr>
      <w:r w:rsidRPr="00600D62">
        <w:t>SD1</w:t>
      </w:r>
      <w:r w:rsidRPr="00600D62">
        <w:tab/>
      </w:r>
      <w:r w:rsidR="00600D62" w:rsidRPr="00600D62">
        <w:t>Risk and Technical Assessment Report</w:t>
      </w:r>
      <w:r w:rsidR="00C112F2">
        <w:t xml:space="preserve"> </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1" w:name="_Toc286391001"/>
      <w:bookmarkStart w:id="2" w:name="_Toc300933414"/>
      <w:bookmarkStart w:id="3" w:name="_Toc370223463"/>
      <w:bookmarkStart w:id="4" w:name="_Toc514140474"/>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5D5CCA8" w14:textId="6B84ADFB" w:rsidR="00506B88" w:rsidRDefault="00506B88" w:rsidP="005B6E13">
      <w:pPr>
        <w:rPr>
          <w:lang w:bidi="ar-SA"/>
        </w:rPr>
      </w:pPr>
      <w:r>
        <w:t xml:space="preserve">Amano Enzyme Inc. </w:t>
      </w:r>
      <w:r w:rsidR="008A4E31">
        <w:t>submitted an a</w:t>
      </w:r>
      <w:r w:rsidR="00600D62" w:rsidRPr="00590981">
        <w:t xml:space="preserve">pplication </w:t>
      </w:r>
      <w:r w:rsidR="00081553">
        <w:t xml:space="preserve">to Food Standards Australia New Zealand (FSANZ) </w:t>
      </w:r>
      <w:r w:rsidR="00600D62" w:rsidRPr="00590981">
        <w:t xml:space="preserve">seeking permission to use the enzyme </w:t>
      </w:r>
      <w:r>
        <w:rPr>
          <w:lang w:bidi="ar-SA"/>
        </w:rPr>
        <w:t>β-galactosidase</w:t>
      </w:r>
      <w:r w:rsidRPr="007A4AC4">
        <w:rPr>
          <w:lang w:bidi="ar-SA"/>
        </w:rPr>
        <w:t xml:space="preserve"> (EC 3.2.1.23) </w:t>
      </w:r>
      <w:r>
        <w:rPr>
          <w:lang w:bidi="ar-SA"/>
        </w:rPr>
        <w:t>sourced</w:t>
      </w:r>
      <w:r w:rsidRPr="007A4AC4">
        <w:rPr>
          <w:lang w:bidi="ar-SA"/>
        </w:rPr>
        <w:t xml:space="preserve"> from </w:t>
      </w:r>
      <w:r w:rsidRPr="007A4AC4">
        <w:rPr>
          <w:i/>
          <w:lang w:bidi="ar-SA"/>
        </w:rPr>
        <w:t>Papiliotrema terrestris</w:t>
      </w:r>
      <w:r>
        <w:rPr>
          <w:i/>
          <w:lang w:bidi="ar-SA"/>
        </w:rPr>
        <w:t xml:space="preserve"> </w:t>
      </w:r>
      <w:r>
        <w:rPr>
          <w:lang w:bidi="ar-SA"/>
        </w:rPr>
        <w:t>strain AE-BLC</w:t>
      </w:r>
      <w:r w:rsidRPr="007A4AC4">
        <w:rPr>
          <w:lang w:bidi="ar-SA"/>
        </w:rPr>
        <w:t xml:space="preserve"> as a processing aid. The enzyme </w:t>
      </w:r>
      <w:r>
        <w:rPr>
          <w:lang w:bidi="ar-SA"/>
        </w:rPr>
        <w:t>will</w:t>
      </w:r>
      <w:r w:rsidRPr="007A4AC4">
        <w:rPr>
          <w:lang w:bidi="ar-SA"/>
        </w:rPr>
        <w:t xml:space="preserve"> be used</w:t>
      </w:r>
      <w:r>
        <w:rPr>
          <w:lang w:bidi="ar-SA"/>
        </w:rPr>
        <w:t xml:space="preserve"> to produce</w:t>
      </w:r>
      <w:r w:rsidRPr="007A4AC4">
        <w:rPr>
          <w:lang w:bidi="ar-SA"/>
        </w:rPr>
        <w:t xml:space="preserve"> galacto</w:t>
      </w:r>
      <w:r>
        <w:rPr>
          <w:lang w:bidi="ar-SA"/>
        </w:rPr>
        <w:t>-</w:t>
      </w:r>
      <w:r w:rsidRPr="007A4AC4">
        <w:rPr>
          <w:lang w:bidi="ar-SA"/>
        </w:rPr>
        <w:t xml:space="preserve">oligosaccharide (GOS) from lactose. </w:t>
      </w:r>
      <w:r w:rsidR="005B6E13" w:rsidRPr="007A4AC4">
        <w:rPr>
          <w:lang w:bidi="ar-SA"/>
        </w:rPr>
        <w:t>β-</w:t>
      </w:r>
      <w:r w:rsidR="00FE7EEC">
        <w:rPr>
          <w:lang w:bidi="ar-SA"/>
        </w:rPr>
        <w:t>G</w:t>
      </w:r>
      <w:r w:rsidR="005B6E13" w:rsidRPr="007A4AC4">
        <w:rPr>
          <w:lang w:bidi="ar-SA"/>
        </w:rPr>
        <w:t xml:space="preserve">alactosidase </w:t>
      </w:r>
      <w:r w:rsidR="005B6E13">
        <w:rPr>
          <w:lang w:bidi="ar-SA"/>
        </w:rPr>
        <w:t xml:space="preserve">breaks down lactose to produce galactose and glucose. </w:t>
      </w:r>
      <w:r w:rsidR="00081553">
        <w:rPr>
          <w:lang w:bidi="ar-SA"/>
        </w:rPr>
        <w:t xml:space="preserve">The </w:t>
      </w:r>
      <w:r w:rsidR="00384727">
        <w:rPr>
          <w:lang w:bidi="ar-SA"/>
        </w:rPr>
        <w:t>enzyme</w:t>
      </w:r>
      <w:r w:rsidR="00081553">
        <w:rPr>
          <w:lang w:bidi="ar-SA"/>
        </w:rPr>
        <w:t xml:space="preserve"> also causes a further reaction in </w:t>
      </w:r>
      <w:r w:rsidR="007572CC">
        <w:rPr>
          <w:lang w:bidi="ar-SA"/>
        </w:rPr>
        <w:t>g</w:t>
      </w:r>
      <w:r w:rsidR="005B6E13">
        <w:rPr>
          <w:lang w:bidi="ar-SA"/>
        </w:rPr>
        <w:t xml:space="preserve">alactose to form </w:t>
      </w:r>
      <w:r w:rsidR="005B6E13" w:rsidRPr="007A4AC4">
        <w:rPr>
          <w:lang w:bidi="ar-SA"/>
        </w:rPr>
        <w:t>GOS</w:t>
      </w:r>
      <w:r w:rsidR="00081553">
        <w:rPr>
          <w:lang w:bidi="ar-SA"/>
        </w:rPr>
        <w:t>, which c</w:t>
      </w:r>
      <w:r w:rsidRPr="007A4AC4">
        <w:rPr>
          <w:lang w:bidi="ar-SA"/>
        </w:rPr>
        <w:t>an be used as an ingredient in foods.</w:t>
      </w:r>
    </w:p>
    <w:p w14:paraId="56193CB8" w14:textId="2E2A2B3E" w:rsidR="00506B88" w:rsidRDefault="00506B88" w:rsidP="00506B88">
      <w:pPr>
        <w:rPr>
          <w:lang w:bidi="ar-SA"/>
        </w:rPr>
      </w:pPr>
    </w:p>
    <w:p w14:paraId="247A17C7" w14:textId="2035D2BD" w:rsidR="00B66945" w:rsidRPr="007A4AC4" w:rsidRDefault="00B66945" w:rsidP="00B66945">
      <w:pPr>
        <w:rPr>
          <w:lang w:bidi="ar-SA"/>
        </w:rPr>
      </w:pPr>
      <w:r w:rsidRPr="007A4AC4">
        <w:rPr>
          <w:lang w:bidi="ar-SA"/>
        </w:rPr>
        <w:t xml:space="preserve">The enzyme </w:t>
      </w:r>
      <w:r>
        <w:rPr>
          <w:lang w:bidi="ar-SA"/>
        </w:rPr>
        <w:t xml:space="preserve">is </w:t>
      </w:r>
      <w:r w:rsidRPr="007A4AC4">
        <w:rPr>
          <w:lang w:bidi="ar-SA"/>
        </w:rPr>
        <w:t xml:space="preserve">derived from a strain of </w:t>
      </w:r>
      <w:r>
        <w:rPr>
          <w:i/>
          <w:lang w:bidi="ar-SA"/>
        </w:rPr>
        <w:t>P.</w:t>
      </w:r>
      <w:r w:rsidRPr="004C7DAC">
        <w:rPr>
          <w:i/>
          <w:lang w:bidi="ar-SA"/>
        </w:rPr>
        <w:t xml:space="preserve"> terrestris</w:t>
      </w:r>
      <w:r w:rsidRPr="007A4AC4">
        <w:rPr>
          <w:lang w:bidi="ar-SA"/>
        </w:rPr>
        <w:t xml:space="preserve"> </w:t>
      </w:r>
      <w:r>
        <w:rPr>
          <w:lang w:bidi="ar-SA"/>
        </w:rPr>
        <w:t>(strain AE-BLC)</w:t>
      </w:r>
      <w:r w:rsidR="008A4E31">
        <w:rPr>
          <w:lang w:bidi="ar-SA"/>
        </w:rPr>
        <w:t xml:space="preserve">. The </w:t>
      </w:r>
      <w:r w:rsidR="00067F69">
        <w:rPr>
          <w:lang w:bidi="ar-SA"/>
        </w:rPr>
        <w:t>A</w:t>
      </w:r>
      <w:r w:rsidRPr="007A4AC4">
        <w:rPr>
          <w:lang w:bidi="ar-SA"/>
        </w:rPr>
        <w:t xml:space="preserve">pplicant states that the </w:t>
      </w:r>
      <w:r>
        <w:rPr>
          <w:lang w:bidi="ar-SA"/>
        </w:rPr>
        <w:t>β-galactosidase</w:t>
      </w:r>
      <w:r w:rsidRPr="007A4AC4">
        <w:rPr>
          <w:lang w:bidi="ar-SA"/>
        </w:rPr>
        <w:t xml:space="preserve"> derived from production strain AE-BLC has </w:t>
      </w:r>
      <w:r>
        <w:rPr>
          <w:lang w:bidi="ar-SA"/>
        </w:rPr>
        <w:t>enhanced</w:t>
      </w:r>
      <w:r w:rsidRPr="007A4AC4">
        <w:rPr>
          <w:lang w:bidi="ar-SA"/>
        </w:rPr>
        <w:t xml:space="preserve"> acid and temperature resistance, w</w:t>
      </w:r>
      <w:r>
        <w:rPr>
          <w:lang w:bidi="ar-SA"/>
        </w:rPr>
        <w:t>hich makes it more useful w</w:t>
      </w:r>
      <w:r w:rsidRPr="007A4AC4">
        <w:rPr>
          <w:lang w:bidi="ar-SA"/>
        </w:rPr>
        <w:t xml:space="preserve">hen compared with </w:t>
      </w:r>
      <w:r>
        <w:rPr>
          <w:lang w:bidi="ar-SA"/>
        </w:rPr>
        <w:t>β-galactosidases</w:t>
      </w:r>
      <w:r w:rsidRPr="007A4AC4">
        <w:rPr>
          <w:lang w:bidi="ar-SA"/>
        </w:rPr>
        <w:t xml:space="preserve"> derived from other sources</w:t>
      </w:r>
      <w:r>
        <w:rPr>
          <w:lang w:bidi="ar-SA"/>
        </w:rPr>
        <w:t xml:space="preserve">. </w:t>
      </w:r>
    </w:p>
    <w:p w14:paraId="7AEEEE1A" w14:textId="77777777" w:rsidR="00B66945" w:rsidRDefault="00B66945" w:rsidP="00B66945"/>
    <w:p w14:paraId="3E2241C9" w14:textId="4F5A5D5B" w:rsidR="00EA25AA" w:rsidRDefault="00600D62" w:rsidP="00390C4D">
      <w:pPr>
        <w:rPr>
          <w:rFonts w:cs="Arial"/>
        </w:rPr>
      </w:pPr>
      <w:r w:rsidRPr="009A6439">
        <w:rPr>
          <w:rFonts w:cs="Arial"/>
        </w:rPr>
        <w:t>FSANZ</w:t>
      </w:r>
      <w:r w:rsidR="007A0A14">
        <w:rPr>
          <w:rFonts w:cs="Arial"/>
        </w:rPr>
        <w:t xml:space="preserve">’s risk assessment concluded </w:t>
      </w:r>
      <w:r w:rsidRPr="009A6439">
        <w:rPr>
          <w:rFonts w:cs="Arial"/>
        </w:rPr>
        <w:t xml:space="preserve">that there </w:t>
      </w:r>
      <w:r w:rsidR="007A0A14">
        <w:rPr>
          <w:rFonts w:cs="Arial"/>
        </w:rPr>
        <w:t xml:space="preserve">were </w:t>
      </w:r>
      <w:r w:rsidRPr="009A6439">
        <w:rPr>
          <w:rFonts w:cs="Arial"/>
        </w:rPr>
        <w:t xml:space="preserve">no public health and safety </w:t>
      </w:r>
      <w:r w:rsidR="004D2057">
        <w:rPr>
          <w:rFonts w:cs="Arial"/>
        </w:rPr>
        <w:t>concerns</w:t>
      </w:r>
      <w:r w:rsidR="004D2057" w:rsidRPr="009A6439">
        <w:rPr>
          <w:rFonts w:cs="Arial"/>
        </w:rPr>
        <w:t xml:space="preserve"> </w:t>
      </w:r>
      <w:r w:rsidRPr="009A6439">
        <w:rPr>
          <w:rFonts w:cs="Arial"/>
        </w:rPr>
        <w:t xml:space="preserve">associated with </w:t>
      </w:r>
      <w:r w:rsidR="000B7304">
        <w:rPr>
          <w:rFonts w:cs="Arial"/>
        </w:rPr>
        <w:t>using</w:t>
      </w:r>
      <w:r w:rsidRPr="009A6439">
        <w:rPr>
          <w:rFonts w:cs="Arial"/>
        </w:rPr>
        <w:t xml:space="preserve"> </w:t>
      </w:r>
      <w:r w:rsidR="00B66945">
        <w:rPr>
          <w:lang w:bidi="ar-SA"/>
        </w:rPr>
        <w:t>β-galactosidase</w:t>
      </w:r>
      <w:r w:rsidR="00B66945" w:rsidRPr="00AA3270">
        <w:rPr>
          <w:lang w:bidi="ar-SA"/>
        </w:rPr>
        <w:t xml:space="preserve"> from </w:t>
      </w:r>
      <w:r w:rsidR="00B66945" w:rsidRPr="00AA3270">
        <w:rPr>
          <w:i/>
          <w:lang w:bidi="ar-SA"/>
        </w:rPr>
        <w:t xml:space="preserve">P. terrestris </w:t>
      </w:r>
      <w:r w:rsidR="00B66945">
        <w:rPr>
          <w:lang w:bidi="ar-SA"/>
        </w:rPr>
        <w:t>strain AE-BLC</w:t>
      </w:r>
      <w:r w:rsidR="00B66945" w:rsidRPr="00AA3270">
        <w:rPr>
          <w:lang w:bidi="ar-SA"/>
        </w:rPr>
        <w:t xml:space="preserve"> as a food processing aid</w:t>
      </w:r>
      <w:r w:rsidR="00B66945">
        <w:rPr>
          <w:lang w:bidi="ar-SA"/>
        </w:rPr>
        <w:t xml:space="preserve"> to produce</w:t>
      </w:r>
      <w:r w:rsidR="00B66945" w:rsidRPr="00AA3270">
        <w:rPr>
          <w:lang w:bidi="ar-SA"/>
        </w:rPr>
        <w:t xml:space="preserve"> GOS from lactose. In the absence of any identifiable hazard, an </w:t>
      </w:r>
      <w:r w:rsidR="00081553">
        <w:rPr>
          <w:lang w:bidi="ar-SA"/>
        </w:rPr>
        <w:t>a</w:t>
      </w:r>
      <w:r w:rsidR="00B66945" w:rsidRPr="00AA3270">
        <w:rPr>
          <w:lang w:bidi="ar-SA"/>
        </w:rPr>
        <w:t xml:space="preserve">cceptable </w:t>
      </w:r>
      <w:r w:rsidR="00081553">
        <w:rPr>
          <w:lang w:bidi="ar-SA"/>
        </w:rPr>
        <w:t>d</w:t>
      </w:r>
      <w:r w:rsidR="00B66945" w:rsidRPr="00AA3270">
        <w:rPr>
          <w:lang w:bidi="ar-SA"/>
        </w:rPr>
        <w:t xml:space="preserve">aily </w:t>
      </w:r>
      <w:r w:rsidR="00081553">
        <w:rPr>
          <w:lang w:bidi="ar-SA"/>
        </w:rPr>
        <w:t>i</w:t>
      </w:r>
      <w:r w:rsidR="00B66945" w:rsidRPr="00AA3270">
        <w:rPr>
          <w:lang w:bidi="ar-SA"/>
        </w:rPr>
        <w:t>ntake (ADI) ‘not specified’ is appropriate. A dietary exposure assessment was therefore not required</w:t>
      </w:r>
      <w:r w:rsidRPr="009A6439">
        <w:rPr>
          <w:rFonts w:cs="Arial"/>
        </w:rPr>
        <w:t xml:space="preserve">. </w:t>
      </w:r>
    </w:p>
    <w:p w14:paraId="68BE3783" w14:textId="77777777" w:rsidR="00EA25AA" w:rsidRDefault="00EA25AA" w:rsidP="00390C4D">
      <w:pPr>
        <w:rPr>
          <w:rFonts w:cs="Arial"/>
        </w:rPr>
      </w:pPr>
    </w:p>
    <w:p w14:paraId="7751512F" w14:textId="1272783B" w:rsidR="00EA25AA" w:rsidRPr="00AA3270" w:rsidRDefault="00600D62" w:rsidP="00EA25AA">
      <w:pPr>
        <w:rPr>
          <w:lang w:bidi="ar-SA"/>
        </w:rPr>
      </w:pPr>
      <w:r w:rsidRPr="00590981">
        <w:rPr>
          <w:rFonts w:cs="Arial"/>
        </w:rPr>
        <w:t xml:space="preserve">The </w:t>
      </w:r>
      <w:r w:rsidR="00390C4D">
        <w:rPr>
          <w:rFonts w:cs="Arial"/>
        </w:rPr>
        <w:t xml:space="preserve">information presented </w:t>
      </w:r>
      <w:r w:rsidRPr="00590981">
        <w:rPr>
          <w:rFonts w:cs="Arial"/>
        </w:rPr>
        <w:t xml:space="preserve">to support the proposed uses </w:t>
      </w:r>
      <w:r>
        <w:rPr>
          <w:rFonts w:cs="Arial"/>
        </w:rPr>
        <w:t xml:space="preserve">of the enzyme preparation </w:t>
      </w:r>
      <w:r w:rsidR="00390C4D">
        <w:rPr>
          <w:rFonts w:cs="Arial"/>
        </w:rPr>
        <w:t xml:space="preserve">provided </w:t>
      </w:r>
      <w:r w:rsidRPr="00590981">
        <w:rPr>
          <w:rFonts w:cs="Arial"/>
        </w:rPr>
        <w:t>adequate assurance that the enzyme</w:t>
      </w:r>
      <w:r w:rsidR="00390C4D">
        <w:rPr>
          <w:rFonts w:cs="Arial"/>
        </w:rPr>
        <w:t xml:space="preserve"> preparation</w:t>
      </w:r>
      <w:r w:rsidRPr="00590981">
        <w:rPr>
          <w:rFonts w:cs="Arial"/>
        </w:rPr>
        <w:t xml:space="preserve">, in </w:t>
      </w:r>
      <w:r w:rsidR="005E5AB9">
        <w:rPr>
          <w:rFonts w:cs="Arial"/>
        </w:rPr>
        <w:t xml:space="preserve">its </w:t>
      </w:r>
      <w:r w:rsidR="009A19DC">
        <w:rPr>
          <w:rFonts w:cs="Arial"/>
        </w:rPr>
        <w:t xml:space="preserve">commercial </w:t>
      </w:r>
      <w:r w:rsidRPr="00590981">
        <w:rPr>
          <w:rFonts w:cs="Arial"/>
        </w:rPr>
        <w:t xml:space="preserve">form and </w:t>
      </w:r>
      <w:r w:rsidR="009A19DC">
        <w:rPr>
          <w:rFonts w:cs="Arial"/>
        </w:rPr>
        <w:t>proposed</w:t>
      </w:r>
      <w:r w:rsidR="009A19DC" w:rsidRPr="00590981">
        <w:rPr>
          <w:rFonts w:cs="Arial"/>
        </w:rPr>
        <w:t xml:space="preserve"> </w:t>
      </w:r>
      <w:r w:rsidR="00804A67">
        <w:rPr>
          <w:rFonts w:cs="Arial"/>
        </w:rPr>
        <w:t xml:space="preserve">levels of </w:t>
      </w:r>
      <w:r w:rsidR="009A19DC">
        <w:rPr>
          <w:rFonts w:cs="Arial"/>
        </w:rPr>
        <w:t>us</w:t>
      </w:r>
      <w:r w:rsidR="00081553">
        <w:rPr>
          <w:rFonts w:cs="Arial"/>
        </w:rPr>
        <w:t>e</w:t>
      </w:r>
      <w:r w:rsidRPr="00590981">
        <w:rPr>
          <w:rFonts w:cs="Arial"/>
        </w:rPr>
        <w:t xml:space="preserve">, </w:t>
      </w:r>
      <w:r w:rsidR="00390C4D">
        <w:rPr>
          <w:rFonts w:cs="Arial"/>
        </w:rPr>
        <w:t xml:space="preserve">is </w:t>
      </w:r>
      <w:r w:rsidRPr="00590981">
        <w:rPr>
          <w:rFonts w:cs="Arial"/>
        </w:rPr>
        <w:t xml:space="preserve">technologically justified and effective in achieving its stated purpose. </w:t>
      </w:r>
      <w:r w:rsidR="00390C4D">
        <w:t xml:space="preserve">Therefore, the assessment </w:t>
      </w:r>
      <w:r w:rsidR="00B70A07">
        <w:t xml:space="preserve">concluded </w:t>
      </w:r>
      <w:r w:rsidR="00390C4D">
        <w:t>that the enzyme should be permitted for use as a processing aid.</w:t>
      </w:r>
      <w:r w:rsidR="00E90B76" w:rsidDel="00E90B76">
        <w:t xml:space="preserve"> </w:t>
      </w:r>
      <w:r w:rsidR="00390C4D">
        <w:rPr>
          <w:lang w:val="en-AU" w:eastAsia="en-GB"/>
        </w:rPr>
        <w:t xml:space="preserve">The FSANZ Board has approved a draft variation to </w:t>
      </w:r>
      <w:r w:rsidR="00390C4D" w:rsidRPr="002D4561">
        <w:rPr>
          <w:lang w:val="en-AU" w:eastAsia="en-GB"/>
        </w:rPr>
        <w:t>the</w:t>
      </w:r>
      <w:r w:rsidR="00390C4D">
        <w:rPr>
          <w:lang w:val="en-AU" w:eastAsia="en-GB"/>
        </w:rPr>
        <w:t xml:space="preserve"> table to subsection S18—</w:t>
      </w:r>
      <w:r w:rsidR="00133B98">
        <w:rPr>
          <w:lang w:val="en-AU" w:eastAsia="en-GB"/>
        </w:rPr>
        <w:t>9</w:t>
      </w:r>
      <w:r w:rsidR="00390C4D">
        <w:rPr>
          <w:lang w:val="en-AU" w:eastAsia="en-GB"/>
        </w:rPr>
        <w:t>(</w:t>
      </w:r>
      <w:r w:rsidR="00133B98">
        <w:rPr>
          <w:lang w:val="en-AU" w:eastAsia="en-GB"/>
        </w:rPr>
        <w:t>3</w:t>
      </w:r>
      <w:r w:rsidR="00390C4D" w:rsidRPr="002D4561">
        <w:rPr>
          <w:lang w:val="en-AU" w:eastAsia="en-GB"/>
        </w:rPr>
        <w:t>)</w:t>
      </w:r>
      <w:r w:rsidR="00390C4D">
        <w:rPr>
          <w:lang w:val="en-AU" w:eastAsia="en-GB"/>
        </w:rPr>
        <w:t>.</w:t>
      </w:r>
      <w:r w:rsidR="00390C4D" w:rsidRPr="0050225F">
        <w:rPr>
          <w:lang w:val="en-AU" w:eastAsia="en-GB"/>
        </w:rPr>
        <w:t xml:space="preserve"> </w:t>
      </w:r>
      <w:r w:rsidR="00390C4D">
        <w:rPr>
          <w:lang w:val="en-AU" w:eastAsia="en-GB"/>
        </w:rPr>
        <w:t>This will</w:t>
      </w:r>
      <w:r w:rsidR="00390C4D" w:rsidRPr="005E196C">
        <w:rPr>
          <w:lang w:val="en-AU" w:eastAsia="en-GB"/>
        </w:rPr>
        <w:t xml:space="preserve"> permit </w:t>
      </w:r>
      <w:r w:rsidR="00390C4D">
        <w:rPr>
          <w:lang w:val="en-AU" w:eastAsia="en-GB"/>
        </w:rPr>
        <w:t xml:space="preserve">the use of the enzyme as a processing </w:t>
      </w:r>
      <w:r w:rsidR="00390C4D" w:rsidRPr="002D4561">
        <w:rPr>
          <w:lang w:val="en-AU" w:eastAsia="en-GB"/>
        </w:rPr>
        <w:t>aid</w:t>
      </w:r>
      <w:r w:rsidR="00390C4D">
        <w:rPr>
          <w:lang w:val="en-AU" w:eastAsia="en-GB"/>
        </w:rPr>
        <w:t xml:space="preserve"> </w:t>
      </w:r>
      <w:r w:rsidR="00390C4D" w:rsidRPr="00707F02">
        <w:t xml:space="preserve">in the </w:t>
      </w:r>
      <w:r w:rsidR="00390C4D">
        <w:t xml:space="preserve">manufacture of </w:t>
      </w:r>
      <w:r w:rsidR="00EA25AA">
        <w:t xml:space="preserve">GOS from lactose, </w:t>
      </w:r>
      <w:r w:rsidR="00EA25AA">
        <w:rPr>
          <w:lang w:bidi="ar-SA"/>
        </w:rPr>
        <w:t>subject to the condition that the</w:t>
      </w:r>
      <w:r w:rsidR="00EA25AA">
        <w:t xml:space="preserve"> amount of enzyme used must be consistent with good manufacturing practice (GMP)</w:t>
      </w:r>
      <w:r w:rsidR="00EA25AA" w:rsidRPr="00AA3270">
        <w:rPr>
          <w:lang w:bidi="ar-SA"/>
        </w:rPr>
        <w:t>.</w:t>
      </w:r>
    </w:p>
    <w:p w14:paraId="1B18C876" w14:textId="77777777" w:rsidR="00C836FF" w:rsidRDefault="00C836FF" w:rsidP="002421C1">
      <w:pPr>
        <w:pStyle w:val="Heading1"/>
      </w:pPr>
      <w:r>
        <w:br w:type="page"/>
      </w:r>
    </w:p>
    <w:p w14:paraId="20CF0999" w14:textId="77777777" w:rsidR="007A53BF" w:rsidRPr="007A53BF" w:rsidRDefault="007A53BF" w:rsidP="00CE59AA">
      <w:pPr>
        <w:pStyle w:val="Heading1"/>
      </w:pPr>
      <w:bookmarkStart w:id="10" w:name="_Toc300933417"/>
      <w:bookmarkStart w:id="11" w:name="_Toc370223464"/>
      <w:bookmarkStart w:id="12" w:name="_Toc514140475"/>
      <w:r w:rsidRPr="007A53BF">
        <w:lastRenderedPageBreak/>
        <w:t>1</w:t>
      </w:r>
      <w:r w:rsidRPr="007A53BF">
        <w:tab/>
        <w:t>Introduction</w:t>
      </w:r>
      <w:bookmarkEnd w:id="10"/>
      <w:bookmarkEnd w:id="11"/>
      <w:bookmarkEnd w:id="12"/>
    </w:p>
    <w:p w14:paraId="41AFE4EF" w14:textId="3377B2C6" w:rsidR="007A53BF" w:rsidRPr="003F1B13" w:rsidRDefault="007A53BF" w:rsidP="00CE59AA">
      <w:pPr>
        <w:pStyle w:val="Heading2"/>
      </w:pPr>
      <w:bookmarkStart w:id="13" w:name="_Toc300761890"/>
      <w:bookmarkStart w:id="14" w:name="_Toc514140476"/>
      <w:bookmarkStart w:id="15" w:name="_Toc300933419"/>
      <w:bookmarkStart w:id="16" w:name="_Toc370223465"/>
      <w:r w:rsidRPr="007A53BF">
        <w:t>1.1</w:t>
      </w:r>
      <w:r w:rsidRPr="007A53BF">
        <w:tab/>
        <w:t xml:space="preserve">The </w:t>
      </w:r>
      <w:r w:rsidRPr="003F1B13">
        <w:t>Applicant</w:t>
      </w:r>
      <w:bookmarkEnd w:id="13"/>
      <w:bookmarkEnd w:id="14"/>
      <w:r w:rsidRPr="003F1B13">
        <w:t xml:space="preserve"> </w:t>
      </w:r>
      <w:bookmarkEnd w:id="15"/>
      <w:bookmarkEnd w:id="16"/>
    </w:p>
    <w:p w14:paraId="32A83959" w14:textId="7736B718" w:rsidR="00EA25AA" w:rsidRPr="00025974" w:rsidRDefault="008A4E31" w:rsidP="00EA25AA">
      <w:r>
        <w:t xml:space="preserve">The </w:t>
      </w:r>
      <w:r w:rsidR="00067F69">
        <w:t>A</w:t>
      </w:r>
      <w:r w:rsidR="00EA25AA" w:rsidRPr="00025974">
        <w:t>pplicant is Amano Enzyme Inc., Japan, a producer of specialty enzymes for pharmaceuticals, diagnostic medicines, and the food industry.</w:t>
      </w:r>
    </w:p>
    <w:p w14:paraId="3FDA0D4B" w14:textId="07CBDCE1" w:rsidR="007A53BF" w:rsidRPr="007A53BF" w:rsidRDefault="007A53BF" w:rsidP="00CE59AA">
      <w:pPr>
        <w:pStyle w:val="Heading2"/>
      </w:pPr>
      <w:bookmarkStart w:id="17" w:name="_Toc300761891"/>
      <w:bookmarkStart w:id="18" w:name="_Toc300933420"/>
      <w:bookmarkStart w:id="19" w:name="_Toc370223466"/>
      <w:bookmarkStart w:id="20" w:name="_Toc514140477"/>
      <w:r w:rsidRPr="007A53BF">
        <w:t>1.2</w:t>
      </w:r>
      <w:r w:rsidRPr="007A53BF">
        <w:tab/>
        <w:t xml:space="preserve">The </w:t>
      </w:r>
      <w:r w:rsidRPr="00B075FE">
        <w:t>Application</w:t>
      </w:r>
      <w:bookmarkEnd w:id="17"/>
      <w:bookmarkEnd w:id="18"/>
      <w:bookmarkEnd w:id="19"/>
      <w:bookmarkEnd w:id="20"/>
    </w:p>
    <w:p w14:paraId="2B3CBEDA" w14:textId="7306FB2C" w:rsidR="007A53BF" w:rsidRDefault="008A4E31" w:rsidP="007A53BF">
      <w:r>
        <w:t xml:space="preserve">The </w:t>
      </w:r>
      <w:r w:rsidR="00081553">
        <w:t>A</w:t>
      </w:r>
      <w:r w:rsidR="00B075FE">
        <w:t xml:space="preserve">pplication was received on </w:t>
      </w:r>
      <w:r w:rsidR="00BE576A">
        <w:t>2 August 2017</w:t>
      </w:r>
      <w:r w:rsidR="00B075FE">
        <w:t>.</w:t>
      </w:r>
    </w:p>
    <w:p w14:paraId="07C876E3" w14:textId="77777777" w:rsidR="00B075FE" w:rsidRDefault="00B075FE" w:rsidP="007A53BF"/>
    <w:p w14:paraId="24416427" w14:textId="6B3B71D1" w:rsidR="00FA296F" w:rsidRDefault="008A4E31" w:rsidP="009A1D02">
      <w:r>
        <w:t xml:space="preserve">The purpose of the </w:t>
      </w:r>
      <w:r w:rsidR="00081553">
        <w:t>A</w:t>
      </w:r>
      <w:r w:rsidR="009A1D02">
        <w:t>pplication was to s</w:t>
      </w:r>
      <w:r w:rsidR="009A1D02" w:rsidRPr="00705700">
        <w:t xml:space="preserve">eek permission to use the enzyme </w:t>
      </w:r>
      <w:r w:rsidR="009A1D02">
        <w:t>β-galactosidase</w:t>
      </w:r>
      <w:r w:rsidR="009A1D02" w:rsidRPr="00705700">
        <w:t xml:space="preserve"> (EC 3.2.1.23) </w:t>
      </w:r>
      <w:r w:rsidR="009A1D02">
        <w:t>sourced</w:t>
      </w:r>
      <w:r w:rsidR="009A1D02" w:rsidRPr="00705700">
        <w:t xml:space="preserve"> from </w:t>
      </w:r>
      <w:r w:rsidR="009A1D02">
        <w:rPr>
          <w:i/>
        </w:rPr>
        <w:t>Papiliotrema</w:t>
      </w:r>
      <w:r w:rsidR="009A1D02" w:rsidRPr="006618AB">
        <w:rPr>
          <w:i/>
        </w:rPr>
        <w:t xml:space="preserve"> terrestris</w:t>
      </w:r>
      <w:r w:rsidR="009A1D02" w:rsidRPr="00705700">
        <w:t xml:space="preserve"> </w:t>
      </w:r>
      <w:r w:rsidR="009A1D02">
        <w:t>strain AE-BLC</w:t>
      </w:r>
      <w:r w:rsidR="009A1D02" w:rsidRPr="00705700">
        <w:t xml:space="preserve"> as a processing aid</w:t>
      </w:r>
      <w:r w:rsidR="009A1D02">
        <w:t>.</w:t>
      </w:r>
      <w:r w:rsidR="009A1D02" w:rsidRPr="00705700">
        <w:t xml:space="preserve"> </w:t>
      </w:r>
    </w:p>
    <w:p w14:paraId="5A524926" w14:textId="31BD242A" w:rsidR="009A1D02" w:rsidRDefault="009A1D02" w:rsidP="009A1D02">
      <w:r w:rsidRPr="00705700">
        <w:t>β-</w:t>
      </w:r>
      <w:r w:rsidR="00FA296F">
        <w:t>G</w:t>
      </w:r>
      <w:r w:rsidRPr="00705700">
        <w:t xml:space="preserve">alactosidase </w:t>
      </w:r>
      <w:r>
        <w:t xml:space="preserve">will </w:t>
      </w:r>
      <w:r w:rsidRPr="00705700">
        <w:t>be used in the commercial production of galacto</w:t>
      </w:r>
      <w:r>
        <w:t>-</w:t>
      </w:r>
      <w:r w:rsidRPr="00705700">
        <w:t>oligosaccharide (GOS) from lactose.</w:t>
      </w:r>
    </w:p>
    <w:p w14:paraId="4C3D896F" w14:textId="77777777" w:rsidR="009C3B31" w:rsidRDefault="009C3B31" w:rsidP="00B075FE"/>
    <w:p w14:paraId="6F471322" w14:textId="188A76A8" w:rsidR="00D648B7" w:rsidRDefault="008A4E31" w:rsidP="00D648B7">
      <w:r>
        <w:t xml:space="preserve">The </w:t>
      </w:r>
      <w:r w:rsidR="00081553">
        <w:t>A</w:t>
      </w:r>
      <w:r w:rsidR="00D648B7">
        <w:t xml:space="preserve">pplicant states that </w:t>
      </w:r>
      <w:r w:rsidR="00D648B7" w:rsidRPr="00051A44">
        <w:t xml:space="preserve">GOS can be used as an ingredient in various foods for both infants and adults. </w:t>
      </w:r>
    </w:p>
    <w:p w14:paraId="14B5E123" w14:textId="77777777" w:rsidR="00D648B7" w:rsidRPr="001520AE" w:rsidRDefault="00D648B7" w:rsidP="00D648B7">
      <w:pPr>
        <w:rPr>
          <w:b/>
          <w:bCs/>
        </w:rPr>
      </w:pPr>
    </w:p>
    <w:p w14:paraId="208AB0D7" w14:textId="7A906443" w:rsidR="00D648B7" w:rsidRDefault="00D648B7" w:rsidP="00D648B7">
      <w:pPr>
        <w:rPr>
          <w:lang w:bidi="ar-SA"/>
        </w:rPr>
      </w:pPr>
      <w:r w:rsidRPr="00EB434E">
        <w:t xml:space="preserve">β-Galactosidase catalyses the hydrolysis of glycosidic bonds in </w:t>
      </w:r>
      <w:r>
        <w:t>beta-galactosides</w:t>
      </w:r>
      <w:r w:rsidRPr="00EB434E">
        <w:t xml:space="preserve"> to release galactose and glucose. The enzyme </w:t>
      </w:r>
      <w:r>
        <w:t>is also responsible for</w:t>
      </w:r>
      <w:r w:rsidRPr="00EB434E">
        <w:t xml:space="preserve"> the transgalactosylation of galactose. </w:t>
      </w:r>
      <w:r>
        <w:t>In transgalactosylation, w</w:t>
      </w:r>
      <w:r w:rsidRPr="00EB434E">
        <w:t xml:space="preserve">here lactose is the primary substrate, </w:t>
      </w:r>
      <w:r>
        <w:t xml:space="preserve">the </w:t>
      </w:r>
      <w:r w:rsidRPr="00EB434E">
        <w:t>galactose released from</w:t>
      </w:r>
      <w:r>
        <w:t xml:space="preserve"> </w:t>
      </w:r>
      <w:r w:rsidRPr="00EB434E">
        <w:t>lactose is transferred to another</w:t>
      </w:r>
      <w:r>
        <w:t xml:space="preserve"> lactose </w:t>
      </w:r>
      <w:r w:rsidRPr="00EB434E">
        <w:t>to form GOS.</w:t>
      </w:r>
      <w:r>
        <w:t xml:space="preserve"> This </w:t>
      </w:r>
      <w:r w:rsidRPr="00EB434E">
        <w:t xml:space="preserve">reaction </w:t>
      </w:r>
      <w:r>
        <w:t xml:space="preserve">is therefore </w:t>
      </w:r>
      <w:r w:rsidRPr="00EB434E">
        <w:t>of primary commercial importance</w:t>
      </w:r>
      <w:r>
        <w:t xml:space="preserve">, with respect </w:t>
      </w:r>
      <w:r w:rsidR="008A4E31">
        <w:t xml:space="preserve">to this </w:t>
      </w:r>
      <w:r w:rsidR="007572CC">
        <w:t>A</w:t>
      </w:r>
      <w:r w:rsidRPr="00EB434E">
        <w:t>pplication.</w:t>
      </w:r>
      <w:r>
        <w:t xml:space="preserve"> </w:t>
      </w:r>
      <w:r>
        <w:rPr>
          <w:lang w:bidi="ar-SA"/>
        </w:rPr>
        <w:t xml:space="preserve">The </w:t>
      </w:r>
      <w:r w:rsidRPr="007A7644">
        <w:rPr>
          <w:lang w:bidi="ar-SA"/>
        </w:rPr>
        <w:t>GOS mixture obtained is expected to contain lactose as well as GOS and monosaccharides</w:t>
      </w:r>
      <w:r>
        <w:rPr>
          <w:lang w:bidi="ar-SA"/>
        </w:rPr>
        <w:t>.</w:t>
      </w:r>
    </w:p>
    <w:p w14:paraId="1777AAEF" w14:textId="5E73C4C0" w:rsidR="00B075FE" w:rsidRDefault="00B075FE" w:rsidP="00B075FE"/>
    <w:p w14:paraId="13863785" w14:textId="4FB91335" w:rsidR="00D648B7" w:rsidRDefault="00D648B7" w:rsidP="00D648B7">
      <w:r w:rsidRPr="00EB434E">
        <w:t xml:space="preserve">The enzyme is sourced from a chemically mutated strain of </w:t>
      </w:r>
      <w:r>
        <w:rPr>
          <w:i/>
        </w:rPr>
        <w:t>P. terrestris</w:t>
      </w:r>
      <w:r w:rsidRPr="00EB434E">
        <w:t xml:space="preserve"> </w:t>
      </w:r>
      <w:r>
        <w:t>(strain AE-BLC)</w:t>
      </w:r>
      <w:r w:rsidRPr="00EB434E">
        <w:t xml:space="preserve">.  The parent microorganism is classified as </w:t>
      </w:r>
      <w:r>
        <w:rPr>
          <w:i/>
        </w:rPr>
        <w:t>P. terrestris</w:t>
      </w:r>
      <w:r w:rsidRPr="00EB434E">
        <w:t xml:space="preserve"> (Wild type). Strain AE-BLC is sourced from the parent strain by a conventional mutation</w:t>
      </w:r>
      <w:r w:rsidR="00B70A07">
        <w:t xml:space="preserve"> </w:t>
      </w:r>
      <w:r w:rsidR="00B70A07" w:rsidRPr="00EB434E">
        <w:t>process</w:t>
      </w:r>
      <w:r w:rsidRPr="00EB434E">
        <w:t xml:space="preserve"> using N-methyl-N'-nitro-N-nitrosoguanidine. </w:t>
      </w:r>
      <w:r>
        <w:t>T</w:t>
      </w:r>
      <w:r w:rsidRPr="006618AB">
        <w:t xml:space="preserve">he </w:t>
      </w:r>
      <w:r>
        <w:t>β-galactosidase</w:t>
      </w:r>
      <w:r w:rsidRPr="006618AB">
        <w:t xml:space="preserve"> derived from production strain AE-BLC has </w:t>
      </w:r>
      <w:r>
        <w:t>enhanced</w:t>
      </w:r>
      <w:r w:rsidRPr="006618AB">
        <w:t xml:space="preserve"> acid resistance and temperature resistance, when compared with </w:t>
      </w:r>
      <w:r>
        <w:t>β-galactosidases</w:t>
      </w:r>
      <w:r w:rsidRPr="006618AB">
        <w:t xml:space="preserve"> derived from other sources.</w:t>
      </w:r>
    </w:p>
    <w:p w14:paraId="1F0C9766" w14:textId="77777777" w:rsidR="00D648B7" w:rsidRPr="00EB434E" w:rsidRDefault="00D648B7" w:rsidP="00D648B7">
      <w:pPr>
        <w:rPr>
          <w:b/>
          <w:bCs/>
        </w:rPr>
      </w:pPr>
    </w:p>
    <w:p w14:paraId="0BC579C5" w14:textId="44582DD4" w:rsidR="00D648B7" w:rsidRDefault="00D648B7" w:rsidP="00D648B7">
      <w:r w:rsidRPr="00734F15">
        <w:t xml:space="preserve">The </w:t>
      </w:r>
      <w:r>
        <w:t>β-galactosidase</w:t>
      </w:r>
      <w:r w:rsidRPr="00734F15">
        <w:t xml:space="preserve"> enzyme preparation is sourced from </w:t>
      </w:r>
      <w:r>
        <w:rPr>
          <w:i/>
        </w:rPr>
        <w:t>P. terrestris</w:t>
      </w:r>
      <w:r w:rsidRPr="00734F15">
        <w:t xml:space="preserve"> </w:t>
      </w:r>
      <w:r>
        <w:t>strain AE-BLC</w:t>
      </w:r>
      <w:r w:rsidRPr="00734F15">
        <w:t xml:space="preserve"> through a process of fermentation. After filtration, micro-filtration and spray drying, the </w:t>
      </w:r>
      <w:r>
        <w:t>β-galactosidase</w:t>
      </w:r>
      <w:r w:rsidRPr="00734F15">
        <w:t xml:space="preserve"> enzyme powder </w:t>
      </w:r>
      <w:r>
        <w:t>is</w:t>
      </w:r>
      <w:r w:rsidRPr="00734F15">
        <w:t xml:space="preserve"> blended with lactose to obtain a final enzyme preparation. However, it is the </w:t>
      </w:r>
      <w:r>
        <w:t>β-galactosidase</w:t>
      </w:r>
      <w:r w:rsidRPr="00734F15">
        <w:t xml:space="preserve"> enzyme powder itself that </w:t>
      </w:r>
      <w:r>
        <w:t>was</w:t>
      </w:r>
      <w:r w:rsidRPr="00734F15">
        <w:t xml:space="preserve"> assessed </w:t>
      </w:r>
      <w:r>
        <w:t>under</w:t>
      </w:r>
      <w:r w:rsidRPr="00734F15">
        <w:t xml:space="preserve"> this </w:t>
      </w:r>
      <w:r w:rsidR="007572CC">
        <w:t>A</w:t>
      </w:r>
      <w:r w:rsidRPr="00734F15">
        <w:t xml:space="preserve">pplication. </w:t>
      </w:r>
    </w:p>
    <w:p w14:paraId="2FAEC33C" w14:textId="77777777" w:rsidR="00263D87" w:rsidRDefault="00263D87" w:rsidP="00B075FE"/>
    <w:p w14:paraId="37013E36" w14:textId="220F9E3C" w:rsidR="00D648B7" w:rsidRPr="001520AE" w:rsidRDefault="008A4E31" w:rsidP="00D648B7">
      <w:pPr>
        <w:rPr>
          <w:b/>
          <w:bCs/>
        </w:rPr>
      </w:pPr>
      <w:bookmarkStart w:id="21" w:name="_Toc300761892"/>
      <w:bookmarkStart w:id="22" w:name="_Toc300933421"/>
      <w:bookmarkStart w:id="23" w:name="_Toc370223467"/>
      <w:r>
        <w:t xml:space="preserve">The </w:t>
      </w:r>
      <w:r w:rsidR="00D648B7" w:rsidRPr="00385C4C">
        <w:t xml:space="preserve">enzyme powder </w:t>
      </w:r>
      <w:r w:rsidR="00D648B7">
        <w:t xml:space="preserve">is </w:t>
      </w:r>
      <w:r w:rsidR="00D648B7" w:rsidRPr="00385C4C">
        <w:t>inactivated by either temperature o</w:t>
      </w:r>
      <w:r w:rsidR="00D648B7">
        <w:t>r</w:t>
      </w:r>
      <w:r w:rsidR="00D648B7" w:rsidRPr="00385C4C">
        <w:t xml:space="preserve"> pH changes </w:t>
      </w:r>
      <w:r w:rsidR="00D648B7">
        <w:t xml:space="preserve">and </w:t>
      </w:r>
      <w:r w:rsidR="00D648B7" w:rsidRPr="00385C4C">
        <w:t xml:space="preserve">has no function in the final food product. </w:t>
      </w:r>
      <w:r>
        <w:t xml:space="preserve">The </w:t>
      </w:r>
      <w:r w:rsidR="00067F69">
        <w:t>A</w:t>
      </w:r>
      <w:r w:rsidR="00D648B7">
        <w:t xml:space="preserve">pplicant provided information </w:t>
      </w:r>
      <w:r w:rsidR="00081553">
        <w:t xml:space="preserve">about </w:t>
      </w:r>
      <w:r w:rsidR="00D648B7">
        <w:t>the pH and temperature for optimal enzyme activity, and a</w:t>
      </w:r>
      <w:r w:rsidR="00D648B7" w:rsidRPr="00385C4C">
        <w:t xml:space="preserve">dvice </w:t>
      </w:r>
      <w:r w:rsidR="00081553">
        <w:t>on</w:t>
      </w:r>
      <w:r w:rsidR="00081553" w:rsidRPr="00385C4C">
        <w:t xml:space="preserve"> </w:t>
      </w:r>
      <w:r w:rsidR="00D648B7" w:rsidRPr="00385C4C">
        <w:t xml:space="preserve">the temperature required to achieve enzyme inactivation. </w:t>
      </w:r>
    </w:p>
    <w:p w14:paraId="54728B68" w14:textId="243D0137" w:rsidR="007A53BF" w:rsidRPr="007A53BF" w:rsidRDefault="007A53BF" w:rsidP="00CE59AA">
      <w:pPr>
        <w:pStyle w:val="Heading2"/>
      </w:pPr>
      <w:bookmarkStart w:id="24" w:name="_Toc514140478"/>
      <w:r w:rsidRPr="007A53BF">
        <w:t>1.3</w:t>
      </w:r>
      <w:r w:rsidRPr="007A53BF">
        <w:tab/>
        <w:t>The current Standard</w:t>
      </w:r>
      <w:bookmarkEnd w:id="21"/>
      <w:bookmarkEnd w:id="22"/>
      <w:bookmarkEnd w:id="23"/>
      <w:bookmarkEnd w:id="24"/>
    </w:p>
    <w:p w14:paraId="130AC34F" w14:textId="305803D7" w:rsidR="00B7636B" w:rsidRDefault="00B7636B" w:rsidP="003F1B13">
      <w:pPr>
        <w:widowControl/>
      </w:pPr>
      <w:bookmarkStart w:id="25" w:name="_Toc286391007"/>
      <w:bookmarkStart w:id="26" w:name="_Toc300933423"/>
      <w:bookmarkStart w:id="27" w:name="_Toc370223468"/>
      <w:bookmarkStart w:id="28" w:name="_Toc175381432"/>
      <w:r w:rsidRPr="00DC1D7F">
        <w:t xml:space="preserve">Enzymes used </w:t>
      </w:r>
      <w:r w:rsidR="000B7304">
        <w:t>to process and manufacture</w:t>
      </w:r>
      <w:r w:rsidRPr="00DC1D7F">
        <w:t xml:space="preserve"> food are considered processing aids.</w:t>
      </w:r>
      <w:r w:rsidR="003853AB" w:rsidRPr="003853AB">
        <w:t xml:space="preserve"> </w:t>
      </w:r>
      <w:r w:rsidR="003853AB">
        <w:t>Processing aids</w:t>
      </w:r>
      <w:r w:rsidR="003853AB" w:rsidRPr="003853AB">
        <w:t xml:space="preserve"> perform</w:t>
      </w:r>
      <w:r w:rsidR="003853AB">
        <w:t xml:space="preserve"> their</w:t>
      </w:r>
      <w:r w:rsidR="003853AB" w:rsidRPr="003853AB">
        <w:t xml:space="preserve"> technological purpose during processing and manufacture of food and </w:t>
      </w:r>
      <w:r w:rsidR="003853AB">
        <w:t>do</w:t>
      </w:r>
      <w:r w:rsidR="003853AB" w:rsidRPr="003853AB">
        <w:t xml:space="preserve"> not perform a technological purpose in the final food.</w:t>
      </w:r>
      <w:r w:rsidRPr="00DC1D7F">
        <w:t xml:space="preserve"> Only processing aids listed in Schedule 18 </w:t>
      </w:r>
      <w:r>
        <w:t>in</w:t>
      </w:r>
      <w:r w:rsidRPr="00DC1D7F">
        <w:t xml:space="preserve"> the</w:t>
      </w:r>
      <w:r>
        <w:t xml:space="preserve"> </w:t>
      </w:r>
      <w:r w:rsidRPr="00092635">
        <w:rPr>
          <w:i/>
        </w:rPr>
        <w:t>Australia New Zealand Food Standards Code</w:t>
      </w:r>
      <w:r w:rsidRPr="00DC1D7F">
        <w:t xml:space="preserve"> </w:t>
      </w:r>
      <w:r>
        <w:t xml:space="preserve">(the </w:t>
      </w:r>
      <w:r w:rsidRPr="00DC1D7F">
        <w:t>Code</w:t>
      </w:r>
      <w:r>
        <w:t>)</w:t>
      </w:r>
      <w:r w:rsidRPr="00DC1D7F">
        <w:t xml:space="preserve"> are permitted to be used </w:t>
      </w:r>
      <w:r w:rsidR="000B7304">
        <w:t>to produce</w:t>
      </w:r>
      <w:r w:rsidRPr="00DC1D7F">
        <w:t xml:space="preserve"> food sold in Australia and New Zealand. Permitted enzymes of microbial origin </w:t>
      </w:r>
      <w:r>
        <w:t xml:space="preserve">(including enzymes </w:t>
      </w:r>
      <w:r w:rsidR="00C20308">
        <w:t>produced by</w:t>
      </w:r>
      <w:r>
        <w:t xml:space="preserve"> GM microorganisms) </w:t>
      </w:r>
      <w:r w:rsidR="00C96196">
        <w:t>may be</w:t>
      </w:r>
      <w:r w:rsidR="00C96196" w:rsidRPr="00DC1D7F">
        <w:t xml:space="preserve"> </w:t>
      </w:r>
      <w:r w:rsidRPr="00DC1D7F">
        <w:t>listed in the table to subsection S18—4(5)</w:t>
      </w:r>
      <w:r w:rsidR="00C96196">
        <w:t xml:space="preserve"> or the t</w:t>
      </w:r>
      <w:r w:rsidR="00133B98">
        <w:t>able to subsection S18—9</w:t>
      </w:r>
      <w:r w:rsidR="00C96196" w:rsidRPr="00590981">
        <w:t>(</w:t>
      </w:r>
      <w:r w:rsidR="00133B98">
        <w:t>3</w:t>
      </w:r>
      <w:r w:rsidR="00C96196" w:rsidRPr="00590981">
        <w:t>)</w:t>
      </w:r>
      <w:r w:rsidR="00C96196">
        <w:t xml:space="preserve">, depending on whether the </w:t>
      </w:r>
      <w:r w:rsidR="00C96196">
        <w:lastRenderedPageBreak/>
        <w:t>permission is for use for any technological purpose and/or any food, or for specific technological purpose</w:t>
      </w:r>
      <w:r w:rsidR="00DC7231">
        <w:t xml:space="preserve">s and </w:t>
      </w:r>
      <w:r w:rsidR="00C96196">
        <w:t>specific food</w:t>
      </w:r>
      <w:r w:rsidR="00DC7231">
        <w:t>s</w:t>
      </w:r>
      <w:r w:rsidR="00C96196">
        <w:t>, respectively</w:t>
      </w:r>
      <w:r w:rsidRPr="00DC1D7F">
        <w:t>.</w:t>
      </w:r>
    </w:p>
    <w:p w14:paraId="3B980DE5" w14:textId="52977D9E" w:rsidR="00094D0E" w:rsidRDefault="00094D0E" w:rsidP="00B7636B"/>
    <w:p w14:paraId="7095117A" w14:textId="659ED7C3" w:rsidR="000B402A" w:rsidRDefault="00094D0E" w:rsidP="00094D0E">
      <w:r w:rsidRPr="00E0777D">
        <w:t xml:space="preserve">There is already approval for </w:t>
      </w:r>
      <w:r>
        <w:t>β-galactosidase</w:t>
      </w:r>
      <w:r w:rsidRPr="00E0777D">
        <w:t xml:space="preserve"> (EC 3.2.1.23) from a range of production organisms in the Code. However, there </w:t>
      </w:r>
      <w:r w:rsidR="0079161C">
        <w:t>i</w:t>
      </w:r>
      <w:r>
        <w:t>s</w:t>
      </w:r>
      <w:r w:rsidRPr="00E0777D">
        <w:t xml:space="preserve"> no permission for this enzyme derived from </w:t>
      </w:r>
    </w:p>
    <w:p w14:paraId="3AE9E4AC" w14:textId="5DC52E7B" w:rsidR="00094D0E" w:rsidRPr="00E0777D" w:rsidRDefault="00094D0E" w:rsidP="00094D0E">
      <w:pPr>
        <w:rPr>
          <w:b/>
          <w:bCs/>
        </w:rPr>
      </w:pPr>
      <w:r>
        <w:rPr>
          <w:i/>
        </w:rPr>
        <w:t xml:space="preserve">P. terrestris </w:t>
      </w:r>
      <w:r>
        <w:t>(strain AE-BLC)</w:t>
      </w:r>
      <w:r w:rsidRPr="00E0777D">
        <w:t xml:space="preserve"> </w:t>
      </w:r>
      <w:r>
        <w:t>to</w:t>
      </w:r>
      <w:r w:rsidRPr="00E0777D">
        <w:t xml:space="preserve"> </w:t>
      </w:r>
      <w:r>
        <w:t>produce</w:t>
      </w:r>
      <w:r w:rsidRPr="00E0777D">
        <w:t xml:space="preserve"> </w:t>
      </w:r>
      <w:r>
        <w:t>β-galactosidase</w:t>
      </w:r>
      <w:r w:rsidRPr="00E0777D">
        <w:t xml:space="preserve">. </w:t>
      </w:r>
    </w:p>
    <w:p w14:paraId="44806D65" w14:textId="6E083C88" w:rsidR="007A53BF" w:rsidRPr="007A53BF" w:rsidRDefault="007A53BF" w:rsidP="00CE59AA">
      <w:pPr>
        <w:pStyle w:val="Heading2"/>
        <w:rPr>
          <w:u w:color="FFFF00"/>
        </w:rPr>
      </w:pPr>
      <w:bookmarkStart w:id="29" w:name="_Toc514140479"/>
      <w:r w:rsidRPr="007A53BF">
        <w:rPr>
          <w:u w:color="FFFF00"/>
        </w:rPr>
        <w:t>1.4</w:t>
      </w:r>
      <w:r w:rsidRPr="007A53BF">
        <w:rPr>
          <w:u w:color="FFFF00"/>
        </w:rPr>
        <w:tab/>
      </w:r>
      <w:r w:rsidRPr="00B7636B">
        <w:rPr>
          <w:u w:color="FFFF00"/>
        </w:rPr>
        <w:t>Reasons for accepting Application</w:t>
      </w:r>
      <w:bookmarkEnd w:id="25"/>
      <w:bookmarkEnd w:id="29"/>
      <w:r w:rsidRPr="00B7636B">
        <w:rPr>
          <w:u w:color="FFFF00"/>
        </w:rPr>
        <w:t xml:space="preserve"> </w:t>
      </w:r>
      <w:bookmarkEnd w:id="26"/>
      <w:bookmarkEnd w:id="27"/>
    </w:p>
    <w:bookmarkEnd w:id="28"/>
    <w:p w14:paraId="0DF18BCB" w14:textId="33471A21" w:rsidR="007A53BF" w:rsidRPr="00B7636B" w:rsidRDefault="008A4E31" w:rsidP="007A53BF">
      <w:r>
        <w:t xml:space="preserve">The </w:t>
      </w:r>
      <w:r w:rsidR="00081553">
        <w:t>A</w:t>
      </w:r>
      <w:r w:rsidR="007A53BF" w:rsidRPr="00B7636B">
        <w:t>pplication was accepted for assessment because:</w:t>
      </w:r>
    </w:p>
    <w:p w14:paraId="068CA4E5" w14:textId="77777777" w:rsidR="007A53BF" w:rsidRPr="00B7636B" w:rsidRDefault="007A53BF" w:rsidP="007A53BF"/>
    <w:p w14:paraId="5C9E96DE" w14:textId="13B5FDA2" w:rsidR="007A53BF" w:rsidRPr="00B7636B" w:rsidRDefault="007A53BF" w:rsidP="007A53BF">
      <w:pPr>
        <w:pStyle w:val="FSBullet1"/>
      </w:pPr>
      <w:r w:rsidRPr="00B7636B">
        <w:t>it complied with the procedural requirements under subsection 22(2)</w:t>
      </w:r>
      <w:r w:rsidR="00F87FD8">
        <w:t xml:space="preserve"> of the </w:t>
      </w:r>
      <w:r w:rsidR="00F87FD8" w:rsidRPr="00F87FD8">
        <w:rPr>
          <w:i/>
        </w:rPr>
        <w:t>FSANZ Act</w:t>
      </w:r>
    </w:p>
    <w:p w14:paraId="4B0EACE5" w14:textId="5BBEC4A5" w:rsidR="007A53BF" w:rsidRPr="00B7636B" w:rsidRDefault="007A53BF" w:rsidP="007A53BF">
      <w:pPr>
        <w:pStyle w:val="FSBullet1"/>
      </w:pPr>
      <w:r w:rsidRPr="00B7636B">
        <w:t>it related to a matter that</w:t>
      </w:r>
      <w:r w:rsidR="00B7636B">
        <w:t xml:space="preserve"> merited the</w:t>
      </w:r>
      <w:r w:rsidRPr="00B7636B">
        <w:t xml:space="preserve"> variation of a food regulatory measure</w:t>
      </w:r>
      <w:r w:rsidR="00B7636B">
        <w:t>.</w:t>
      </w:r>
    </w:p>
    <w:p w14:paraId="1E3FDD3D" w14:textId="77777777" w:rsidR="007A53BF" w:rsidRPr="007A53BF" w:rsidRDefault="007A53BF" w:rsidP="00CE59AA">
      <w:pPr>
        <w:pStyle w:val="Heading2"/>
      </w:pPr>
      <w:bookmarkStart w:id="30" w:name="_Toc370223469"/>
      <w:bookmarkStart w:id="31" w:name="_Toc514140480"/>
      <w:r w:rsidRPr="007A53BF">
        <w:t>1.5</w:t>
      </w:r>
      <w:r w:rsidRPr="007A53BF">
        <w:tab/>
        <w:t>Procedure for assessment</w:t>
      </w:r>
      <w:bookmarkEnd w:id="30"/>
      <w:bookmarkEnd w:id="31"/>
    </w:p>
    <w:p w14:paraId="1317425B" w14:textId="6CAAAC37" w:rsidR="00AF397D" w:rsidRDefault="00AF397D" w:rsidP="00AF397D">
      <w:r w:rsidRPr="00932F14">
        <w:t xml:space="preserve">The </w:t>
      </w:r>
      <w:r w:rsidR="007572CC">
        <w:t>A</w:t>
      </w:r>
      <w:r w:rsidRPr="004E6C34">
        <w:t>pplication was assessed under the General Procedure</w:t>
      </w:r>
      <w:r w:rsidRPr="00932F14">
        <w:t>.</w:t>
      </w:r>
    </w:p>
    <w:p w14:paraId="72C3A9C5" w14:textId="0EED4934" w:rsidR="001C7899" w:rsidRDefault="001C7899" w:rsidP="00ED7BCC">
      <w:pPr>
        <w:pStyle w:val="Heading2"/>
      </w:pPr>
      <w:bookmarkStart w:id="32" w:name="_Toc514140481"/>
      <w:r>
        <w:t>1.6</w:t>
      </w:r>
      <w:r>
        <w:tab/>
      </w:r>
      <w:r w:rsidRPr="00932F14">
        <w:t>Decision</w:t>
      </w:r>
      <w:bookmarkEnd w:id="32"/>
    </w:p>
    <w:p w14:paraId="5754D736" w14:textId="7C059ACF" w:rsidR="001C7899" w:rsidRDefault="001C7899" w:rsidP="001C7899">
      <w:r w:rsidRPr="00307457">
        <w:t xml:space="preserve">The draft variation as proposed following assessment </w:t>
      </w:r>
      <w:r>
        <w:t xml:space="preserve">was approved </w:t>
      </w:r>
      <w:r w:rsidR="00B53ED5">
        <w:t>and</w:t>
      </w:r>
      <w:r w:rsidR="009F6C6D">
        <w:t xml:space="preserve"> </w:t>
      </w:r>
      <w:r w:rsidRPr="00307457">
        <w:t>is</w:t>
      </w:r>
      <w:r>
        <w:t xml:space="preserve"> at </w:t>
      </w:r>
      <w:r w:rsidRPr="007C22CB">
        <w:t xml:space="preserve">Attachment A. </w:t>
      </w:r>
      <w:r w:rsidR="00254EEF" w:rsidRPr="00307457">
        <w:t xml:space="preserve">The </w:t>
      </w:r>
      <w:r w:rsidR="00254EEF">
        <w:t>approved v</w:t>
      </w:r>
      <w:r w:rsidR="00254EEF" w:rsidRPr="00307457">
        <w:t xml:space="preserve">ariation takes effect on </w:t>
      </w:r>
      <w:r w:rsidR="00254EEF">
        <w:t>g</w:t>
      </w:r>
      <w:r w:rsidR="00254EEF" w:rsidRPr="00307457">
        <w:t>azettal.</w:t>
      </w:r>
    </w:p>
    <w:p w14:paraId="6CD11B24" w14:textId="77777777" w:rsidR="001C7899" w:rsidRDefault="001C7899" w:rsidP="001C7899"/>
    <w:p w14:paraId="2D0B1CD4" w14:textId="77777777" w:rsidR="001C7899" w:rsidRDefault="001C7899" w:rsidP="001C7899">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7296F68A" w14:textId="77777777" w:rsidR="0012388D" w:rsidRDefault="007A53BF" w:rsidP="00755F02">
      <w:pPr>
        <w:pStyle w:val="Heading1"/>
      </w:pPr>
      <w:bookmarkStart w:id="33" w:name="_Toc514140482"/>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247D06DE" w14:textId="77777777" w:rsidR="007A53BF" w:rsidRDefault="007A53BF" w:rsidP="007A53BF">
      <w:pPr>
        <w:pStyle w:val="Heading2"/>
      </w:pPr>
      <w:bookmarkStart w:id="40" w:name="_Toc300933438"/>
      <w:bookmarkStart w:id="41" w:name="_Toc370223471"/>
      <w:bookmarkStart w:id="42" w:name="_Toc370225386"/>
      <w:bookmarkStart w:id="43" w:name="_Toc514140483"/>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37D33160" w14:textId="0E527CFF" w:rsidR="00F41083" w:rsidRDefault="004E6C34" w:rsidP="004E6C34">
      <w:pPr>
        <w:rPr>
          <w:szCs w:val="22"/>
          <w:lang w:val="en-AU" w:eastAsia="en-GB"/>
        </w:rPr>
      </w:pPr>
      <w:r>
        <w:rPr>
          <w:szCs w:val="22"/>
        </w:rPr>
        <w:t xml:space="preserve">FSANZ called </w:t>
      </w:r>
      <w:r w:rsidRPr="00786BB7">
        <w:rPr>
          <w:szCs w:val="22"/>
        </w:rPr>
        <w:t>for public comment</w:t>
      </w:r>
      <w:r>
        <w:rPr>
          <w:szCs w:val="22"/>
        </w:rPr>
        <w:t xml:space="preserve"> on a draft variation to the Code</w:t>
      </w:r>
      <w:r w:rsidRPr="00786BB7">
        <w:rPr>
          <w:szCs w:val="22"/>
        </w:rPr>
        <w:t xml:space="preserve"> </w:t>
      </w:r>
      <w:r w:rsidRPr="00495F53">
        <w:rPr>
          <w:szCs w:val="22"/>
        </w:rPr>
        <w:t xml:space="preserve">between </w:t>
      </w:r>
      <w:r w:rsidR="00B53ED5">
        <w:rPr>
          <w:rFonts w:eastAsia="Calibri"/>
        </w:rPr>
        <w:t>1 March 2018</w:t>
      </w:r>
      <w:r>
        <w:rPr>
          <w:rFonts w:eastAsia="Calibri"/>
        </w:rPr>
        <w:t xml:space="preserve"> </w:t>
      </w:r>
      <w:r w:rsidRPr="00495F53">
        <w:rPr>
          <w:szCs w:val="22"/>
        </w:rPr>
        <w:t xml:space="preserve">and </w:t>
      </w:r>
      <w:r w:rsidR="00B53ED5">
        <w:rPr>
          <w:szCs w:val="22"/>
        </w:rPr>
        <w:t>12 April</w:t>
      </w:r>
      <w:r w:rsidRPr="00495F53">
        <w:rPr>
          <w:szCs w:val="22"/>
        </w:rPr>
        <w:t xml:space="preserve"> 201</w:t>
      </w:r>
      <w:r w:rsidR="00B53ED5">
        <w:rPr>
          <w:szCs w:val="22"/>
        </w:rPr>
        <w:t>8</w:t>
      </w:r>
      <w:r w:rsidRPr="00495F53">
        <w:rPr>
          <w:szCs w:val="22"/>
        </w:rPr>
        <w:t xml:space="preserve"> after</w:t>
      </w:r>
      <w:r w:rsidRPr="00786BB7">
        <w:rPr>
          <w:szCs w:val="22"/>
        </w:rPr>
        <w:t xml:space="preserve"> assessing the </w:t>
      </w:r>
      <w:r w:rsidR="007572CC">
        <w:rPr>
          <w:szCs w:val="22"/>
        </w:rPr>
        <w:t>A</w:t>
      </w:r>
      <w:r w:rsidRPr="00786BB7">
        <w:rPr>
          <w:szCs w:val="22"/>
        </w:rPr>
        <w:t xml:space="preserve">pplication. </w:t>
      </w:r>
      <w:r w:rsidR="006C0A12">
        <w:rPr>
          <w:szCs w:val="22"/>
          <w:lang w:val="en-AU" w:eastAsia="en-GB"/>
        </w:rPr>
        <w:t>Four</w:t>
      </w:r>
      <w:r>
        <w:rPr>
          <w:szCs w:val="22"/>
          <w:lang w:val="en-AU" w:eastAsia="en-GB"/>
        </w:rPr>
        <w:t xml:space="preserve"> s</w:t>
      </w:r>
      <w:r w:rsidRPr="005E196C">
        <w:rPr>
          <w:szCs w:val="22"/>
          <w:lang w:val="en-AU" w:eastAsia="en-GB"/>
        </w:rPr>
        <w:t xml:space="preserve">ubmissions </w:t>
      </w:r>
      <w:r>
        <w:rPr>
          <w:szCs w:val="22"/>
          <w:lang w:val="en-AU" w:eastAsia="en-GB"/>
        </w:rPr>
        <w:t>were received</w:t>
      </w:r>
      <w:r w:rsidR="00656445">
        <w:rPr>
          <w:szCs w:val="22"/>
          <w:lang w:val="en-AU" w:eastAsia="en-GB"/>
        </w:rPr>
        <w:t xml:space="preserve">; </w:t>
      </w:r>
      <w:r w:rsidR="007F0031">
        <w:rPr>
          <w:szCs w:val="22"/>
          <w:lang w:val="en-AU" w:eastAsia="en-GB"/>
        </w:rPr>
        <w:t>one</w:t>
      </w:r>
      <w:r>
        <w:rPr>
          <w:szCs w:val="22"/>
          <w:lang w:val="en-AU" w:eastAsia="en-GB"/>
        </w:rPr>
        <w:t xml:space="preserve"> from government </w:t>
      </w:r>
      <w:r w:rsidRPr="008A17A9">
        <w:rPr>
          <w:szCs w:val="22"/>
          <w:lang w:val="en-AU" w:eastAsia="en-GB"/>
        </w:rPr>
        <w:t>(</w:t>
      </w:r>
      <w:r w:rsidR="007F0031">
        <w:rPr>
          <w:szCs w:val="22"/>
          <w:lang w:val="en-AU" w:eastAsia="en-GB"/>
        </w:rPr>
        <w:t>Australia</w:t>
      </w:r>
      <w:r w:rsidRPr="008A17A9">
        <w:rPr>
          <w:szCs w:val="22"/>
          <w:lang w:val="en-AU" w:eastAsia="en-GB"/>
        </w:rPr>
        <w:t>)</w:t>
      </w:r>
      <w:r w:rsidR="006C0A12">
        <w:rPr>
          <w:szCs w:val="22"/>
          <w:lang w:val="en-AU" w:eastAsia="en-GB"/>
        </w:rPr>
        <w:t xml:space="preserve">, one from </w:t>
      </w:r>
      <w:r>
        <w:rPr>
          <w:szCs w:val="22"/>
          <w:lang w:val="en-AU" w:eastAsia="en-GB"/>
        </w:rPr>
        <w:t>the food industry</w:t>
      </w:r>
      <w:r w:rsidR="007F0031">
        <w:rPr>
          <w:szCs w:val="22"/>
          <w:lang w:val="en-AU" w:eastAsia="en-GB"/>
        </w:rPr>
        <w:t xml:space="preserve"> (New Zealand)</w:t>
      </w:r>
      <w:r w:rsidR="00B7465F">
        <w:rPr>
          <w:szCs w:val="22"/>
          <w:lang w:val="en-AU" w:eastAsia="en-GB"/>
        </w:rPr>
        <w:t>, one</w:t>
      </w:r>
      <w:r w:rsidR="0038628C">
        <w:rPr>
          <w:szCs w:val="22"/>
          <w:lang w:val="en-AU" w:eastAsia="en-GB"/>
        </w:rPr>
        <w:t xml:space="preserve"> </w:t>
      </w:r>
      <w:r w:rsidR="00B7465F">
        <w:rPr>
          <w:szCs w:val="22"/>
          <w:lang w:val="en-AU" w:eastAsia="en-GB"/>
        </w:rPr>
        <w:t xml:space="preserve">from </w:t>
      </w:r>
      <w:r w:rsidR="0031368F">
        <w:rPr>
          <w:szCs w:val="22"/>
          <w:lang w:val="en-AU" w:eastAsia="en-GB"/>
        </w:rPr>
        <w:t xml:space="preserve">an organisation dealing with </w:t>
      </w:r>
      <w:r w:rsidR="00656445">
        <w:rPr>
          <w:szCs w:val="22"/>
          <w:lang w:val="en-AU" w:eastAsia="en-GB"/>
        </w:rPr>
        <w:t>organic food</w:t>
      </w:r>
      <w:r w:rsidR="007F0031">
        <w:rPr>
          <w:szCs w:val="22"/>
          <w:lang w:val="en-AU" w:eastAsia="en-GB"/>
        </w:rPr>
        <w:t xml:space="preserve">, and one from a </w:t>
      </w:r>
      <w:r w:rsidR="0038628C">
        <w:rPr>
          <w:szCs w:val="22"/>
          <w:lang w:val="en-AU" w:eastAsia="en-GB"/>
        </w:rPr>
        <w:t xml:space="preserve">consumer. </w:t>
      </w:r>
    </w:p>
    <w:p w14:paraId="3721F3EC" w14:textId="77777777" w:rsidR="0056331C" w:rsidRDefault="0056331C" w:rsidP="004E6C34">
      <w:pPr>
        <w:rPr>
          <w:szCs w:val="22"/>
          <w:lang w:val="en-AU" w:eastAsia="en-GB"/>
        </w:rPr>
      </w:pPr>
    </w:p>
    <w:p w14:paraId="0DED1E40" w14:textId="3D708F46" w:rsidR="00C17F78" w:rsidRDefault="00E5105C" w:rsidP="003D1133">
      <w:pPr>
        <w:pStyle w:val="FSTableTitle"/>
        <w:rPr>
          <w:b w:val="0"/>
          <w:szCs w:val="22"/>
          <w:lang w:val="en-AU" w:eastAsia="en-GB"/>
        </w:rPr>
      </w:pPr>
      <w:r>
        <w:rPr>
          <w:b w:val="0"/>
          <w:szCs w:val="22"/>
          <w:lang w:val="en-AU" w:eastAsia="en-GB"/>
        </w:rPr>
        <w:t>T</w:t>
      </w:r>
      <w:r w:rsidR="00B7465F">
        <w:rPr>
          <w:b w:val="0"/>
          <w:szCs w:val="22"/>
          <w:lang w:val="en-AU" w:eastAsia="en-GB"/>
        </w:rPr>
        <w:t>he government and food industry</w:t>
      </w:r>
      <w:r>
        <w:rPr>
          <w:b w:val="0"/>
          <w:szCs w:val="22"/>
          <w:lang w:val="en-AU" w:eastAsia="en-GB"/>
        </w:rPr>
        <w:t xml:space="preserve"> submissions supported </w:t>
      </w:r>
      <w:r w:rsidR="007572CC">
        <w:rPr>
          <w:b w:val="0"/>
          <w:szCs w:val="22"/>
          <w:lang w:val="en-AU" w:eastAsia="en-GB"/>
        </w:rPr>
        <w:t>the A</w:t>
      </w:r>
      <w:r w:rsidR="001C609B">
        <w:rPr>
          <w:b w:val="0"/>
          <w:szCs w:val="22"/>
          <w:lang w:val="en-AU" w:eastAsia="en-GB"/>
        </w:rPr>
        <w:t>pplication</w:t>
      </w:r>
      <w:r w:rsidR="00B7465F">
        <w:rPr>
          <w:b w:val="0"/>
          <w:szCs w:val="22"/>
          <w:lang w:val="en-AU" w:eastAsia="en-GB"/>
        </w:rPr>
        <w:t xml:space="preserve">. </w:t>
      </w:r>
      <w:r w:rsidR="0031368F">
        <w:rPr>
          <w:b w:val="0"/>
          <w:szCs w:val="22"/>
          <w:lang w:val="en-AU" w:eastAsia="en-GB"/>
        </w:rPr>
        <w:t xml:space="preserve">These submitters </w:t>
      </w:r>
      <w:r w:rsidR="00C17F78" w:rsidRPr="008A17A9">
        <w:rPr>
          <w:b w:val="0"/>
          <w:szCs w:val="22"/>
          <w:lang w:val="en-AU" w:eastAsia="en-GB"/>
        </w:rPr>
        <w:t xml:space="preserve">were satisfied that the </w:t>
      </w:r>
      <w:r w:rsidR="00C17F78">
        <w:rPr>
          <w:b w:val="0"/>
          <w:szCs w:val="22"/>
          <w:lang w:val="en-AU" w:eastAsia="en-GB"/>
        </w:rPr>
        <w:t xml:space="preserve">enzyme preparation </w:t>
      </w:r>
      <w:r w:rsidR="00C17F78" w:rsidRPr="008A17A9">
        <w:rPr>
          <w:b w:val="0"/>
          <w:szCs w:val="22"/>
          <w:lang w:val="en-AU" w:eastAsia="en-GB"/>
        </w:rPr>
        <w:t xml:space="preserve">is technologically justified and </w:t>
      </w:r>
      <w:r w:rsidR="00C17F78">
        <w:rPr>
          <w:b w:val="0"/>
          <w:szCs w:val="22"/>
          <w:lang w:val="en-AU" w:eastAsia="en-GB"/>
        </w:rPr>
        <w:t xml:space="preserve">presents no risk to public health and </w:t>
      </w:r>
      <w:r w:rsidR="00C17F78" w:rsidRPr="00EA6CDA">
        <w:rPr>
          <w:b w:val="0"/>
          <w:szCs w:val="22"/>
          <w:lang w:val="en-AU" w:eastAsia="en-GB"/>
        </w:rPr>
        <w:t xml:space="preserve">safety. </w:t>
      </w:r>
      <w:r w:rsidR="0007493D" w:rsidRPr="00EA6CDA">
        <w:rPr>
          <w:b w:val="0"/>
          <w:szCs w:val="22"/>
          <w:lang w:val="en-AU" w:eastAsia="en-GB"/>
        </w:rPr>
        <w:t xml:space="preserve">However, the food industry submission included a comment about the application process more generally, expressing strong support </w:t>
      </w:r>
      <w:r w:rsidR="003633FA" w:rsidRPr="002C1409">
        <w:rPr>
          <w:b w:val="0"/>
          <w:szCs w:val="22"/>
          <w:lang w:val="en-AU" w:eastAsia="en-GB"/>
        </w:rPr>
        <w:t>for</w:t>
      </w:r>
      <w:r w:rsidR="0007493D" w:rsidRPr="00CF0013">
        <w:rPr>
          <w:b w:val="0"/>
          <w:szCs w:val="22"/>
          <w:lang w:val="en-AU" w:eastAsia="en-GB"/>
        </w:rPr>
        <w:t xml:space="preserve"> </w:t>
      </w:r>
      <w:r w:rsidR="003633FA" w:rsidRPr="00CF0013">
        <w:rPr>
          <w:b w:val="0"/>
          <w:szCs w:val="22"/>
          <w:lang w:val="en-AU" w:eastAsia="en-GB"/>
        </w:rPr>
        <w:t xml:space="preserve">any </w:t>
      </w:r>
      <w:r w:rsidR="0007493D" w:rsidRPr="00EA6CDA">
        <w:rPr>
          <w:b w:val="0"/>
          <w:szCs w:val="22"/>
          <w:lang w:val="en-AU" w:eastAsia="en-GB"/>
        </w:rPr>
        <w:t xml:space="preserve">actions and measures to group processing aid and food additive applications into a regular, streamlined application, assessment and approval process. </w:t>
      </w:r>
      <w:r w:rsidR="00EA6CDA" w:rsidRPr="00EA6CDA">
        <w:rPr>
          <w:b w:val="0"/>
        </w:rPr>
        <w:t xml:space="preserve">This issue is broader and not specific to only this application. FSANZ considers that Part 3, Division 1 of the </w:t>
      </w:r>
      <w:r w:rsidR="00EA6CDA" w:rsidRPr="00EA6CDA">
        <w:rPr>
          <w:b w:val="0"/>
          <w:i/>
        </w:rPr>
        <w:t>Food Standards Australia New Zealand Act 1991</w:t>
      </w:r>
      <w:r w:rsidR="00EA6CDA" w:rsidRPr="00EA6CDA">
        <w:rPr>
          <w:b w:val="0"/>
        </w:rPr>
        <w:t xml:space="preserve"> details the requirements for accepting, assessing and approving applications, including statutory timeframes. FSANZ must manage applications submitted to FSANZ in accordance with its statutory</w:t>
      </w:r>
      <w:r w:rsidR="00EA6CDA">
        <w:rPr>
          <w:b w:val="0"/>
        </w:rPr>
        <w:t xml:space="preserve"> requirements</w:t>
      </w:r>
      <w:r w:rsidR="00C80BE9">
        <w:rPr>
          <w:b w:val="0"/>
        </w:rPr>
        <w:t>.</w:t>
      </w:r>
    </w:p>
    <w:p w14:paraId="58DD0463" w14:textId="77777777" w:rsidR="003D1133" w:rsidRPr="003D1133" w:rsidRDefault="003D1133" w:rsidP="003D1133">
      <w:pPr>
        <w:rPr>
          <w:lang w:val="en-AU" w:eastAsia="en-GB"/>
        </w:rPr>
      </w:pPr>
    </w:p>
    <w:p w14:paraId="0A34B6C7" w14:textId="278CCC3A" w:rsidR="00321B37" w:rsidRPr="00C03EE9" w:rsidRDefault="00321B37" w:rsidP="00321B37">
      <w:pPr>
        <w:rPr>
          <w:szCs w:val="22"/>
          <w:lang w:val="en-AU" w:eastAsia="en-GB"/>
        </w:rPr>
      </w:pPr>
      <w:bookmarkStart w:id="50" w:name="_Toc370223472"/>
      <w:bookmarkStart w:id="51" w:name="_Toc370225387"/>
      <w:bookmarkStart w:id="52" w:name="_Toc309291812"/>
      <w:bookmarkStart w:id="53" w:name="_Toc175381442"/>
      <w:bookmarkEnd w:id="44"/>
      <w:bookmarkEnd w:id="45"/>
      <w:bookmarkEnd w:id="46"/>
      <w:bookmarkEnd w:id="47"/>
      <w:bookmarkEnd w:id="48"/>
      <w:bookmarkEnd w:id="49"/>
      <w:r w:rsidRPr="00C03EE9">
        <w:rPr>
          <w:szCs w:val="22"/>
          <w:lang w:val="en-AU" w:eastAsia="en-GB"/>
        </w:rPr>
        <w:t>The other two submissions</w:t>
      </w:r>
      <w:r>
        <w:rPr>
          <w:szCs w:val="22"/>
          <w:lang w:val="en-AU" w:eastAsia="en-GB"/>
        </w:rPr>
        <w:t xml:space="preserve"> expressed concerns about </w:t>
      </w:r>
      <w:r w:rsidDel="001C5FC3">
        <w:rPr>
          <w:szCs w:val="22"/>
          <w:lang w:val="en-AU" w:eastAsia="en-GB"/>
        </w:rPr>
        <w:t xml:space="preserve">whether the process used to generate the production strain involved </w:t>
      </w:r>
      <w:r>
        <w:rPr>
          <w:szCs w:val="22"/>
          <w:lang w:val="en-AU" w:eastAsia="en-GB"/>
        </w:rPr>
        <w:t xml:space="preserve">gene technology. </w:t>
      </w:r>
      <w:r w:rsidRPr="00C03EE9">
        <w:rPr>
          <w:szCs w:val="22"/>
          <w:lang w:val="en-AU" w:eastAsia="en-GB"/>
        </w:rPr>
        <w:t>One submission stated that all forms of genetic manipulation except traditional breeding methods should be clearly labelled as genetically modified organisms (GMOs)</w:t>
      </w:r>
      <w:r>
        <w:rPr>
          <w:szCs w:val="22"/>
          <w:lang w:val="en-AU" w:eastAsia="en-GB"/>
        </w:rPr>
        <w:t xml:space="preserve">. </w:t>
      </w:r>
      <w:r w:rsidRPr="00C03EE9">
        <w:rPr>
          <w:szCs w:val="22"/>
          <w:lang w:val="en-AU" w:eastAsia="en-GB"/>
        </w:rPr>
        <w:t xml:space="preserve">The other submission referred to the definition of gene technology in the </w:t>
      </w:r>
      <w:r w:rsidRPr="001C5FC3">
        <w:rPr>
          <w:i/>
          <w:szCs w:val="22"/>
          <w:lang w:val="en-AU" w:eastAsia="en-GB"/>
        </w:rPr>
        <w:t>Gene Technology Act</w:t>
      </w:r>
      <w:r w:rsidRPr="00C03EE9">
        <w:rPr>
          <w:szCs w:val="22"/>
          <w:lang w:val="en-AU" w:eastAsia="en-GB"/>
        </w:rPr>
        <w:t xml:space="preserve"> 2000, and stated that all gene technology must be regulated and labelled </w:t>
      </w:r>
      <w:r w:rsidR="00656445">
        <w:rPr>
          <w:szCs w:val="22"/>
          <w:lang w:val="en-AU" w:eastAsia="en-GB"/>
        </w:rPr>
        <w:t>to enable consumer choice</w:t>
      </w:r>
      <w:r w:rsidR="00836192">
        <w:rPr>
          <w:szCs w:val="22"/>
          <w:lang w:val="en-AU" w:eastAsia="en-GB"/>
        </w:rPr>
        <w:t>.</w:t>
      </w:r>
      <w:r w:rsidRPr="00C03EE9">
        <w:rPr>
          <w:szCs w:val="22"/>
          <w:lang w:val="en-AU" w:eastAsia="en-GB"/>
        </w:rPr>
        <w:t xml:space="preserve">  </w:t>
      </w:r>
    </w:p>
    <w:p w14:paraId="23549BC1" w14:textId="77777777" w:rsidR="00321B37" w:rsidRDefault="00321B37" w:rsidP="00321B37">
      <w:pPr>
        <w:rPr>
          <w:szCs w:val="22"/>
          <w:highlight w:val="yellow"/>
          <w:lang w:val="en-AU" w:eastAsia="en-GB"/>
        </w:rPr>
      </w:pPr>
    </w:p>
    <w:p w14:paraId="7FE7FC13" w14:textId="2ACC77BE" w:rsidR="00321B37" w:rsidRPr="00C112F2" w:rsidRDefault="00321B37" w:rsidP="00321B37">
      <w:pPr>
        <w:rPr>
          <w:szCs w:val="22"/>
          <w:lang w:val="en-AU" w:eastAsia="en-GB"/>
        </w:rPr>
      </w:pPr>
      <w:r w:rsidRPr="00C112F2">
        <w:rPr>
          <w:szCs w:val="22"/>
          <w:lang w:val="en-AU" w:eastAsia="en-GB"/>
        </w:rPr>
        <w:lastRenderedPageBreak/>
        <w:t xml:space="preserve">The </w:t>
      </w:r>
      <w:r w:rsidR="00BC1C26">
        <w:rPr>
          <w:szCs w:val="22"/>
          <w:lang w:val="en-AU" w:eastAsia="en-GB"/>
        </w:rPr>
        <w:t>A</w:t>
      </w:r>
      <w:r w:rsidRPr="00C112F2">
        <w:rPr>
          <w:szCs w:val="22"/>
          <w:lang w:val="en-AU" w:eastAsia="en-GB"/>
        </w:rPr>
        <w:t xml:space="preserve">pplication seeks permission to use the enzyme β-galactosidase sourced from a chemically mutated strain of </w:t>
      </w:r>
      <w:r w:rsidRPr="00C112F2">
        <w:rPr>
          <w:i/>
          <w:szCs w:val="22"/>
          <w:lang w:val="en-AU" w:eastAsia="en-GB"/>
        </w:rPr>
        <w:t>P. terrestris</w:t>
      </w:r>
      <w:r w:rsidRPr="00C112F2">
        <w:rPr>
          <w:szCs w:val="22"/>
          <w:lang w:val="en-AU" w:eastAsia="en-GB"/>
        </w:rPr>
        <w:t xml:space="preserve"> (strain AE-BLC). Chemical mutagenesis </w:t>
      </w:r>
      <w:r w:rsidR="00AE28DA" w:rsidRPr="00C112F2">
        <w:rPr>
          <w:szCs w:val="22"/>
          <w:lang w:val="en-AU" w:eastAsia="en-GB"/>
        </w:rPr>
        <w:t xml:space="preserve">is a conventional process that </w:t>
      </w:r>
      <w:r w:rsidRPr="00C112F2">
        <w:rPr>
          <w:szCs w:val="22"/>
          <w:lang w:val="en-AU" w:eastAsia="en-GB"/>
        </w:rPr>
        <w:t xml:space="preserve">has been in use for many decades, </w:t>
      </w:r>
      <w:r w:rsidR="00AE28DA" w:rsidRPr="00C112F2">
        <w:rPr>
          <w:szCs w:val="22"/>
          <w:lang w:val="en-AU" w:eastAsia="en-GB"/>
        </w:rPr>
        <w:t>especially as a</w:t>
      </w:r>
      <w:r w:rsidRPr="00C112F2">
        <w:rPr>
          <w:szCs w:val="22"/>
          <w:lang w:val="en-AU" w:eastAsia="en-GB"/>
        </w:rPr>
        <w:t xml:space="preserve"> traditional breeding technique</w:t>
      </w:r>
      <w:r w:rsidR="00AE28DA" w:rsidRPr="00C112F2">
        <w:rPr>
          <w:szCs w:val="22"/>
          <w:lang w:val="en-AU" w:eastAsia="en-GB"/>
        </w:rPr>
        <w:t xml:space="preserve"> for </w:t>
      </w:r>
      <w:r w:rsidR="004F1DAA" w:rsidRPr="00C112F2">
        <w:rPr>
          <w:szCs w:val="22"/>
          <w:lang w:val="en-AU" w:eastAsia="en-GB"/>
        </w:rPr>
        <w:t xml:space="preserve">food </w:t>
      </w:r>
      <w:r w:rsidR="00AE28DA" w:rsidRPr="00C112F2">
        <w:rPr>
          <w:szCs w:val="22"/>
          <w:lang w:val="en-AU" w:eastAsia="en-GB"/>
        </w:rPr>
        <w:t>crops</w:t>
      </w:r>
      <w:r w:rsidRPr="00C112F2">
        <w:rPr>
          <w:szCs w:val="22"/>
          <w:lang w:val="en-AU" w:eastAsia="en-GB"/>
        </w:rPr>
        <w:t xml:space="preserve">, and has a long history of safe use. FSANZ considers that </w:t>
      </w:r>
      <w:r w:rsidR="00AE28DA" w:rsidRPr="00C112F2">
        <w:rPr>
          <w:szCs w:val="22"/>
          <w:lang w:val="en-AU" w:eastAsia="en-GB"/>
        </w:rPr>
        <w:t>the process used to generate the</w:t>
      </w:r>
      <w:r w:rsidRPr="00C112F2">
        <w:rPr>
          <w:szCs w:val="22"/>
          <w:lang w:val="en-AU" w:eastAsia="en-GB"/>
        </w:rPr>
        <w:t xml:space="preserve"> </w:t>
      </w:r>
      <w:r w:rsidRPr="00C112F2">
        <w:rPr>
          <w:i/>
          <w:szCs w:val="22"/>
          <w:lang w:val="en-AU" w:eastAsia="en-GB"/>
        </w:rPr>
        <w:t>P. terrestris</w:t>
      </w:r>
      <w:r w:rsidRPr="00C112F2">
        <w:rPr>
          <w:szCs w:val="22"/>
          <w:lang w:val="en-AU" w:eastAsia="en-GB"/>
        </w:rPr>
        <w:t xml:space="preserve"> </w:t>
      </w:r>
      <w:r w:rsidR="00AE28DA" w:rsidRPr="00C112F2">
        <w:rPr>
          <w:szCs w:val="22"/>
          <w:lang w:val="en-AU" w:eastAsia="en-GB"/>
        </w:rPr>
        <w:t xml:space="preserve">production strain </w:t>
      </w:r>
      <w:r w:rsidRPr="00C112F2">
        <w:rPr>
          <w:szCs w:val="22"/>
          <w:lang w:val="en-AU" w:eastAsia="en-GB"/>
        </w:rPr>
        <w:t xml:space="preserve">does not </w:t>
      </w:r>
      <w:r w:rsidR="00DA1E0D" w:rsidRPr="00C112F2">
        <w:rPr>
          <w:szCs w:val="22"/>
          <w:lang w:val="en-AU" w:eastAsia="en-GB"/>
        </w:rPr>
        <w:t>meet the definition of gene technology in the Code</w:t>
      </w:r>
      <w:r w:rsidR="00656445">
        <w:rPr>
          <w:szCs w:val="22"/>
          <w:lang w:val="en-AU" w:eastAsia="en-GB"/>
        </w:rPr>
        <w:t>. On this basis</w:t>
      </w:r>
      <w:r w:rsidR="00656445" w:rsidRPr="00C112F2">
        <w:rPr>
          <w:szCs w:val="22"/>
          <w:lang w:val="en-AU" w:eastAsia="en-GB"/>
        </w:rPr>
        <w:t xml:space="preserve"> </w:t>
      </w:r>
      <w:r w:rsidR="0006347E" w:rsidRPr="00C112F2">
        <w:rPr>
          <w:szCs w:val="22"/>
          <w:lang w:val="en-AU" w:eastAsia="en-GB"/>
        </w:rPr>
        <w:t xml:space="preserve">the β-galactosidase sourced from this strain </w:t>
      </w:r>
      <w:r w:rsidR="00DA1E0D" w:rsidRPr="00C112F2">
        <w:rPr>
          <w:szCs w:val="22"/>
          <w:lang w:val="en-AU" w:eastAsia="en-GB"/>
        </w:rPr>
        <w:t xml:space="preserve">does </w:t>
      </w:r>
      <w:r w:rsidR="00B71CC4" w:rsidRPr="00C112F2">
        <w:rPr>
          <w:szCs w:val="22"/>
          <w:lang w:val="en-AU" w:eastAsia="en-GB"/>
        </w:rPr>
        <w:t xml:space="preserve">not </w:t>
      </w:r>
      <w:r w:rsidRPr="00C112F2">
        <w:rPr>
          <w:szCs w:val="22"/>
          <w:lang w:val="en-AU" w:eastAsia="en-GB"/>
        </w:rPr>
        <w:t xml:space="preserve">require regulation or labelling as a food component derived from a </w:t>
      </w:r>
      <w:r w:rsidR="00C112F2">
        <w:rPr>
          <w:szCs w:val="22"/>
          <w:lang w:val="en-AU" w:eastAsia="en-GB"/>
        </w:rPr>
        <w:t>GMO</w:t>
      </w:r>
      <w:r w:rsidR="0006347E" w:rsidRPr="00C112F2">
        <w:rPr>
          <w:szCs w:val="22"/>
          <w:lang w:val="en-AU" w:eastAsia="en-GB"/>
        </w:rPr>
        <w:t xml:space="preserve">. </w:t>
      </w:r>
    </w:p>
    <w:p w14:paraId="01BE5141" w14:textId="77777777" w:rsidR="00321B37" w:rsidRPr="00C112F2" w:rsidRDefault="00321B37" w:rsidP="00321B37">
      <w:pPr>
        <w:rPr>
          <w:szCs w:val="22"/>
          <w:lang w:val="en-AU" w:eastAsia="en-GB"/>
        </w:rPr>
      </w:pPr>
    </w:p>
    <w:p w14:paraId="7D3FD0E6" w14:textId="59025556" w:rsidR="00321B37" w:rsidRPr="00C112F2" w:rsidRDefault="00321B37" w:rsidP="00321B37">
      <w:pPr>
        <w:rPr>
          <w:szCs w:val="22"/>
          <w:highlight w:val="yellow"/>
          <w:lang w:val="en-AU" w:eastAsia="en-GB"/>
        </w:rPr>
      </w:pPr>
      <w:r w:rsidRPr="00C112F2">
        <w:rPr>
          <w:szCs w:val="22"/>
          <w:lang w:val="en-AU" w:eastAsia="en-GB"/>
        </w:rPr>
        <w:t xml:space="preserve">Reference to </w:t>
      </w:r>
      <w:r w:rsidRPr="00C112F2" w:rsidDel="00053CF6">
        <w:rPr>
          <w:szCs w:val="22"/>
          <w:lang w:val="en-AU" w:eastAsia="en-GB"/>
        </w:rPr>
        <w:t xml:space="preserve">the </w:t>
      </w:r>
      <w:r w:rsidRPr="00C112F2">
        <w:rPr>
          <w:i/>
          <w:szCs w:val="22"/>
          <w:lang w:val="en-AU" w:eastAsia="en-GB"/>
        </w:rPr>
        <w:t>Gene Technology Act</w:t>
      </w:r>
      <w:r w:rsidRPr="00C112F2">
        <w:rPr>
          <w:szCs w:val="22"/>
          <w:lang w:val="en-AU" w:eastAsia="en-GB"/>
        </w:rPr>
        <w:t xml:space="preserve"> 2000 is also made by one of the submitters. This Act is administered by the Office of the Gene Technology Regulator (OGTR)</w:t>
      </w:r>
      <w:r w:rsidRPr="00C112F2" w:rsidDel="00053CF6">
        <w:rPr>
          <w:szCs w:val="22"/>
          <w:lang w:val="en-AU" w:eastAsia="en-GB"/>
        </w:rPr>
        <w:t xml:space="preserve"> and does not apply to FSANZ</w:t>
      </w:r>
      <w:r w:rsidRPr="00C112F2">
        <w:rPr>
          <w:szCs w:val="22"/>
          <w:lang w:val="en-AU" w:eastAsia="en-GB"/>
        </w:rPr>
        <w:t>. Notwithstanding this</w:t>
      </w:r>
      <w:r w:rsidR="00B71CC4" w:rsidRPr="00C112F2">
        <w:rPr>
          <w:szCs w:val="22"/>
          <w:lang w:val="en-AU" w:eastAsia="en-GB"/>
        </w:rPr>
        <w:t>, the</w:t>
      </w:r>
      <w:r w:rsidRPr="00C112F2">
        <w:rPr>
          <w:szCs w:val="22"/>
          <w:lang w:val="en-AU" w:eastAsia="en-GB"/>
        </w:rPr>
        <w:t xml:space="preserve"> Act specifically excludes induced</w:t>
      </w:r>
      <w:r w:rsidR="00AE28DA" w:rsidRPr="00C112F2">
        <w:rPr>
          <w:szCs w:val="22"/>
          <w:lang w:val="en-AU" w:eastAsia="en-GB"/>
        </w:rPr>
        <w:t>-</w:t>
      </w:r>
      <w:r w:rsidRPr="00C112F2">
        <w:rPr>
          <w:szCs w:val="22"/>
          <w:lang w:val="en-AU" w:eastAsia="en-GB"/>
        </w:rPr>
        <w:t xml:space="preserve">mutagenesis </w:t>
      </w:r>
      <w:r w:rsidR="00AE28DA" w:rsidRPr="00C112F2">
        <w:rPr>
          <w:szCs w:val="22"/>
          <w:lang w:val="en-AU" w:eastAsia="en-GB"/>
        </w:rPr>
        <w:t>techniques like chemical mutagenesis</w:t>
      </w:r>
      <w:r w:rsidR="005B2D86" w:rsidRPr="00C112F2">
        <w:rPr>
          <w:szCs w:val="22"/>
          <w:lang w:val="en-AU" w:eastAsia="en-GB"/>
        </w:rPr>
        <w:t>,</w:t>
      </w:r>
      <w:r w:rsidR="00AE28DA" w:rsidRPr="00C112F2">
        <w:rPr>
          <w:szCs w:val="22"/>
          <w:lang w:val="en-AU" w:eastAsia="en-GB"/>
        </w:rPr>
        <w:t xml:space="preserve"> </w:t>
      </w:r>
      <w:r w:rsidRPr="00C112F2">
        <w:rPr>
          <w:szCs w:val="22"/>
          <w:lang w:val="en-AU" w:eastAsia="en-GB"/>
        </w:rPr>
        <w:t xml:space="preserve">from the definition of gene technology. </w:t>
      </w:r>
    </w:p>
    <w:p w14:paraId="62419798" w14:textId="77777777" w:rsidR="002C1A3B" w:rsidRPr="00932F14" w:rsidRDefault="002C1A3B" w:rsidP="002C1A3B">
      <w:pPr>
        <w:pStyle w:val="Heading2"/>
      </w:pPr>
      <w:bookmarkStart w:id="54" w:name="_Toc514140484"/>
      <w:r>
        <w:t>2.2</w:t>
      </w:r>
      <w:r>
        <w:tab/>
      </w:r>
      <w:r w:rsidRPr="00932F14">
        <w:t xml:space="preserve">Risk </w:t>
      </w:r>
      <w:r>
        <w:t>a</w:t>
      </w:r>
      <w:r w:rsidRPr="00932F14">
        <w:t>ssessment</w:t>
      </w:r>
      <w:bookmarkEnd w:id="50"/>
      <w:bookmarkEnd w:id="51"/>
      <w:bookmarkEnd w:id="54"/>
      <w:r w:rsidRPr="00932F14">
        <w:t xml:space="preserve"> </w:t>
      </w:r>
    </w:p>
    <w:p w14:paraId="6392760E" w14:textId="5C1D9BC7" w:rsidR="00FA296F" w:rsidRDefault="00F111CD" w:rsidP="00FA296F">
      <w:r>
        <w:t xml:space="preserve">FSANZ’s risk assessment concluded that there </w:t>
      </w:r>
      <w:r w:rsidR="00A513C1">
        <w:t>are</w:t>
      </w:r>
      <w:r w:rsidR="00A513C1" w:rsidRPr="00057B7E">
        <w:t xml:space="preserve"> </w:t>
      </w:r>
      <w:r w:rsidR="00FA296F" w:rsidRPr="00057B7E">
        <w:t xml:space="preserve">no public health and safety </w:t>
      </w:r>
      <w:r w:rsidR="004778EB">
        <w:t>concerns</w:t>
      </w:r>
      <w:r w:rsidR="004778EB" w:rsidRPr="00057B7E">
        <w:t xml:space="preserve"> </w:t>
      </w:r>
      <w:r w:rsidR="00FA296F" w:rsidRPr="00057B7E">
        <w:t xml:space="preserve">associated with </w:t>
      </w:r>
      <w:r w:rsidR="00BC1C26">
        <w:t>using</w:t>
      </w:r>
      <w:r w:rsidR="00FA296F" w:rsidRPr="00057B7E">
        <w:t xml:space="preserve"> β-galactosidase from </w:t>
      </w:r>
      <w:r w:rsidR="00FA296F" w:rsidRPr="00246869">
        <w:rPr>
          <w:i/>
        </w:rPr>
        <w:t>P. terrestris</w:t>
      </w:r>
      <w:r w:rsidR="00FA296F" w:rsidRPr="00057B7E">
        <w:t xml:space="preserve"> strain AE-BLC as a food processing aid </w:t>
      </w:r>
      <w:r w:rsidR="00BC1C26">
        <w:t>to produce</w:t>
      </w:r>
      <w:r w:rsidR="00FA296F" w:rsidRPr="00057B7E">
        <w:t xml:space="preserve"> GOS from lactose</w:t>
      </w:r>
      <w:r w:rsidR="00FA296F">
        <w:t xml:space="preserve">. </w:t>
      </w:r>
    </w:p>
    <w:p w14:paraId="04C7D1E7" w14:textId="77777777" w:rsidR="00FA296F" w:rsidRDefault="00FA296F" w:rsidP="00FA296F">
      <w:pPr>
        <w:rPr>
          <w:i/>
        </w:rPr>
      </w:pPr>
    </w:p>
    <w:p w14:paraId="4C248716" w14:textId="77777777" w:rsidR="00310AF4" w:rsidRDefault="00FA296F" w:rsidP="00FA296F">
      <w:r w:rsidRPr="00246869">
        <w:rPr>
          <w:i/>
        </w:rPr>
        <w:t>P. terrestris</w:t>
      </w:r>
      <w:r w:rsidRPr="00057B7E">
        <w:t xml:space="preserve"> strain AE-BLC was not pathogenic </w:t>
      </w:r>
      <w:r w:rsidRPr="00246869">
        <w:rPr>
          <w:i/>
        </w:rPr>
        <w:t>in vivo</w:t>
      </w:r>
      <w:r w:rsidRPr="00057B7E">
        <w:t xml:space="preserve"> and not toxigenic </w:t>
      </w:r>
      <w:r w:rsidRPr="00246869">
        <w:rPr>
          <w:i/>
        </w:rPr>
        <w:t>in vitro</w:t>
      </w:r>
      <w:r>
        <w:t xml:space="preserve">. </w:t>
      </w:r>
    </w:p>
    <w:p w14:paraId="7F3202FC" w14:textId="77777777" w:rsidR="006269AE" w:rsidRDefault="00FA296F" w:rsidP="006269AE">
      <w:r w:rsidRPr="00057B7E">
        <w:t>β-Galactosidase</w:t>
      </w:r>
      <w:r>
        <w:t xml:space="preserve"> from </w:t>
      </w:r>
      <w:r w:rsidRPr="00246869">
        <w:rPr>
          <w:i/>
        </w:rPr>
        <w:t>P. terrestris</w:t>
      </w:r>
      <w:r w:rsidRPr="00057B7E">
        <w:t xml:space="preserve"> was not genotoxic and did not cause adverse effects in a subchronic toxicity study in rats. </w:t>
      </w:r>
      <w:r w:rsidR="006269AE" w:rsidRPr="00057B7E">
        <w:t>The enzyme does not have the characteristics of a potential food allergen</w:t>
      </w:r>
      <w:r w:rsidR="006269AE">
        <w:t xml:space="preserve"> </w:t>
      </w:r>
      <w:r w:rsidR="006269AE" w:rsidRPr="00057B7E">
        <w:t>and ingestion of any residual β-galactosidase in food products is unlikely to pose an allergenicity concern.</w:t>
      </w:r>
    </w:p>
    <w:p w14:paraId="375CF089" w14:textId="77777777" w:rsidR="00FA296F" w:rsidRDefault="00FA296F" w:rsidP="00FA296F"/>
    <w:p w14:paraId="03848ADF" w14:textId="77777777" w:rsidR="00FA296F" w:rsidRDefault="00FA296F" w:rsidP="00FA296F">
      <w:r w:rsidRPr="00057B7E">
        <w:t xml:space="preserve">In the absence of any identifiable hazard an Acceptable Daily Intake ‘not specified’ is appropriate. </w:t>
      </w:r>
      <w:r>
        <w:t>A dietary exposure assessment was therefore not required.</w:t>
      </w:r>
    </w:p>
    <w:p w14:paraId="0ED03673" w14:textId="77777777" w:rsidR="00FA296F" w:rsidRDefault="00FA296F" w:rsidP="00FA296F"/>
    <w:p w14:paraId="1BB52AE0" w14:textId="77777777" w:rsidR="00FA296F" w:rsidRPr="004653DC" w:rsidRDefault="00FA296F" w:rsidP="00FA296F">
      <w:r w:rsidRPr="004653DC">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103A844E" w14:textId="77777777" w:rsidR="00FA296F" w:rsidRPr="004653DC" w:rsidRDefault="00FA296F" w:rsidP="00FA296F">
      <w:pPr>
        <w:rPr>
          <w:b/>
          <w:bCs/>
        </w:rPr>
      </w:pPr>
    </w:p>
    <w:p w14:paraId="2FF26F44" w14:textId="59821A4C" w:rsidR="00FA296F" w:rsidRDefault="00FA296F" w:rsidP="00FA296F">
      <w:r w:rsidRPr="004653DC">
        <w:t>For further details on the risk assessment, refer to the Risk and Technical Assessment Report (SD1).</w:t>
      </w:r>
    </w:p>
    <w:p w14:paraId="7E2E629B" w14:textId="77777777" w:rsidR="002C1A3B" w:rsidRDefault="002C1A3B" w:rsidP="002C1A3B">
      <w:pPr>
        <w:pStyle w:val="Heading2"/>
      </w:pPr>
      <w:bookmarkStart w:id="55" w:name="_Toc370223473"/>
      <w:bookmarkStart w:id="56" w:name="_Toc370225388"/>
      <w:bookmarkStart w:id="57" w:name="_Toc514140485"/>
      <w:bookmarkStart w:id="58" w:name="_Toc175381450"/>
      <w:bookmarkEnd w:id="52"/>
      <w:bookmarkEnd w:id="53"/>
      <w:r>
        <w:t>2.3</w:t>
      </w:r>
      <w:r>
        <w:tab/>
        <w:t>Risk management</w:t>
      </w:r>
      <w:bookmarkEnd w:id="55"/>
      <w:bookmarkEnd w:id="56"/>
      <w:bookmarkEnd w:id="57"/>
    </w:p>
    <w:p w14:paraId="0AA2DCBE" w14:textId="6DF1E1E3" w:rsidR="00C5043F" w:rsidRDefault="00C5043F" w:rsidP="00C5043F">
      <w:r w:rsidRPr="0044606A">
        <w:t xml:space="preserve">The risk assessment </w:t>
      </w:r>
      <w:r w:rsidR="00044FB1" w:rsidRPr="0044606A">
        <w:t>conclu</w:t>
      </w:r>
      <w:r w:rsidR="00044FB1">
        <w:t>ded</w:t>
      </w:r>
      <w:r w:rsidR="00044FB1" w:rsidRPr="0044606A">
        <w:t xml:space="preserve"> </w:t>
      </w:r>
      <w:r w:rsidRPr="0044606A">
        <w:t xml:space="preserve">that there </w:t>
      </w:r>
      <w:r w:rsidR="00A513C1">
        <w:t>are</w:t>
      </w:r>
      <w:r w:rsidR="00A513C1" w:rsidRPr="0044606A">
        <w:t xml:space="preserve"> </w:t>
      </w:r>
      <w:r w:rsidRPr="0044606A">
        <w:t xml:space="preserve">no </w:t>
      </w:r>
      <w:r w:rsidR="006D7B96">
        <w:t xml:space="preserve">public health and </w:t>
      </w:r>
      <w:r w:rsidRPr="0044606A">
        <w:t xml:space="preserve">safety </w:t>
      </w:r>
      <w:r w:rsidR="006D7B96">
        <w:t>concerns</w:t>
      </w:r>
      <w:r w:rsidR="00F54EAC" w:rsidRPr="00F54EAC">
        <w:t xml:space="preserve"> from the use of β-galactosidase, sourced from a chemically mutated strain of </w:t>
      </w:r>
      <w:r w:rsidR="00F54EAC" w:rsidRPr="00F54EAC">
        <w:rPr>
          <w:i/>
        </w:rPr>
        <w:t>P. terrestris</w:t>
      </w:r>
      <w:r w:rsidR="00F54EAC" w:rsidRPr="00F54EAC">
        <w:t xml:space="preserve"> (strain AE-BLC), as a processing aid </w:t>
      </w:r>
      <w:r w:rsidR="00BC1C26">
        <w:t>to produce</w:t>
      </w:r>
      <w:r w:rsidR="00F54EAC" w:rsidRPr="00F54EAC">
        <w:t xml:space="preserve"> GOS from lactose. As processing aids require permissions in the Code, the main risk management option available to FSANZ is to approve or reject the request to amend the Code and, if approved, to impose any conditions that may be appropriate. Other risk managemen</w:t>
      </w:r>
      <w:r w:rsidR="007572CC">
        <w:t>t issues for this A</w:t>
      </w:r>
      <w:r w:rsidR="00F54EAC" w:rsidRPr="00F54EAC">
        <w:t xml:space="preserve">pplication are related to </w:t>
      </w:r>
      <w:r w:rsidR="004C7253">
        <w:t xml:space="preserve">international standards, </w:t>
      </w:r>
      <w:r w:rsidR="00F54EAC" w:rsidRPr="00F54EAC">
        <w:t xml:space="preserve">enzyme nomenclature and labelling, which are discussed below. The regulatory options analysed in section </w:t>
      </w:r>
      <w:r w:rsidR="007A5F3B">
        <w:t>2.5.1.1</w:t>
      </w:r>
      <w:r w:rsidR="00F54EAC" w:rsidRPr="00F54EAC">
        <w:t xml:space="preserve"> take account of the safety of the enzyme.</w:t>
      </w:r>
    </w:p>
    <w:p w14:paraId="2FE9638A" w14:textId="77777777" w:rsidR="00F54EAC" w:rsidRDefault="00F54EAC" w:rsidP="00C5043F"/>
    <w:p w14:paraId="7447DCD0" w14:textId="638F2B5B" w:rsidR="004C7253" w:rsidRDefault="007572CC" w:rsidP="004C7253">
      <w:r>
        <w:t>The A</w:t>
      </w:r>
      <w:r w:rsidR="004C7253">
        <w:t xml:space="preserve">pplication requested an amendment to Schedule 18 of the Code to ‘permit the use of β-galactosidase from </w:t>
      </w:r>
      <w:r w:rsidR="004C7253" w:rsidRPr="004C7253">
        <w:rPr>
          <w:i/>
        </w:rPr>
        <w:t>P. terrestris</w:t>
      </w:r>
      <w:r w:rsidR="004C7253">
        <w:t xml:space="preserve"> (EC 3.2.1.23) as a processing aid’, without specifying the strain name </w:t>
      </w:r>
      <w:r w:rsidR="00936EA6">
        <w:t>(</w:t>
      </w:r>
      <w:r w:rsidR="004C7253">
        <w:t>AE-BLC</w:t>
      </w:r>
      <w:r w:rsidR="00936EA6">
        <w:t>)</w:t>
      </w:r>
      <w:r w:rsidR="004C7253">
        <w:t xml:space="preserve">, or unequivocally seeking permission for use in the production of GOS from lactose. FSANZ’s risk assessment looked specifically at the enzyme produced </w:t>
      </w:r>
      <w:r w:rsidR="00936EA6">
        <w:t xml:space="preserve">by </w:t>
      </w:r>
      <w:r w:rsidR="004C7253">
        <w:t>strain AE-BLC and its role in GOS production, in accordance w</w:t>
      </w:r>
      <w:r>
        <w:t>ith the data provided with the A</w:t>
      </w:r>
      <w:r w:rsidR="004C7253">
        <w:t xml:space="preserve">pplication. Therefore, the variation to the Code </w:t>
      </w:r>
      <w:r w:rsidR="00CA24BE">
        <w:t xml:space="preserve">permits the use of </w:t>
      </w:r>
      <w:r w:rsidR="004C7253">
        <w:t xml:space="preserve">this enzyme specifying: (i) its microbial source down to the strain level; and (ii) its </w:t>
      </w:r>
      <w:r w:rsidR="00CA24BE">
        <w:t xml:space="preserve">specific </w:t>
      </w:r>
      <w:r w:rsidR="004C7253">
        <w:t xml:space="preserve">technological purpose. </w:t>
      </w:r>
      <w:r w:rsidR="009C7E06">
        <w:t>The Applicant has confirmed they had no objection to this approach.</w:t>
      </w:r>
    </w:p>
    <w:p w14:paraId="71C1702E" w14:textId="77777777" w:rsidR="003A3223" w:rsidRPr="003246F7" w:rsidRDefault="003A3223" w:rsidP="003A3223">
      <w:pPr>
        <w:pStyle w:val="Heading3"/>
      </w:pPr>
      <w:bookmarkStart w:id="59" w:name="_Toc392138895"/>
      <w:bookmarkStart w:id="60" w:name="_Toc402946760"/>
      <w:bookmarkStart w:id="61" w:name="_Toc404936793"/>
      <w:bookmarkStart w:id="62" w:name="_Toc438728874"/>
      <w:bookmarkStart w:id="63" w:name="_Toc447109117"/>
      <w:bookmarkStart w:id="64" w:name="_Toc514140486"/>
      <w:r>
        <w:lastRenderedPageBreak/>
        <w:t>2.3.1</w:t>
      </w:r>
      <w:r>
        <w:tab/>
        <w:t>International s</w:t>
      </w:r>
      <w:r w:rsidRPr="003246F7">
        <w:t>tandards</w:t>
      </w:r>
      <w:bookmarkEnd w:id="59"/>
      <w:bookmarkEnd w:id="60"/>
      <w:bookmarkEnd w:id="61"/>
      <w:bookmarkEnd w:id="62"/>
      <w:bookmarkEnd w:id="63"/>
      <w:bookmarkEnd w:id="64"/>
    </w:p>
    <w:p w14:paraId="24F98D6C" w14:textId="5C6CAE0C" w:rsidR="003A3223" w:rsidRPr="003246F7" w:rsidRDefault="00575ED2" w:rsidP="003A3223">
      <w:r>
        <w:t xml:space="preserve">The </w:t>
      </w:r>
      <w:r w:rsidR="003A3223" w:rsidRPr="003246F7">
        <w:t xml:space="preserve">Codex Alimentarius does not </w:t>
      </w:r>
      <w:r w:rsidR="003A3223">
        <w:t>have</w:t>
      </w:r>
      <w:r w:rsidR="003A3223" w:rsidRPr="003246F7">
        <w:t xml:space="preserve"> </w:t>
      </w:r>
      <w:r w:rsidR="00BC1C26">
        <w:t>s</w:t>
      </w:r>
      <w:r w:rsidR="003A3223" w:rsidRPr="003246F7">
        <w:t xml:space="preserve">tandards for processing aids or enzymes. Individual countries regulate the use of enzymes differently to </w:t>
      </w:r>
      <w:r w:rsidR="003A3223">
        <w:t xml:space="preserve">how they are regulated </w:t>
      </w:r>
      <w:r w:rsidR="00936EA6">
        <w:t xml:space="preserve">by </w:t>
      </w:r>
      <w:r w:rsidR="003A3223" w:rsidRPr="003246F7">
        <w:t xml:space="preserve">the Code. However, there are internationally recognised specifications for enzymes. These enzyme specifications are provided </w:t>
      </w:r>
      <w:r w:rsidR="003A3223">
        <w:t xml:space="preserve">through </w:t>
      </w:r>
      <w:r w:rsidR="003A3223" w:rsidRPr="003246F7">
        <w:t xml:space="preserve">the Joint FAO/WHO Expert Committee on Food Additives </w:t>
      </w:r>
      <w:r w:rsidR="003A3223">
        <w:rPr>
          <w:noProof/>
        </w:rPr>
        <w:t>(</w:t>
      </w:r>
      <w:r w:rsidR="003A3223" w:rsidRPr="00055A6A">
        <w:rPr>
          <w:noProof/>
        </w:rPr>
        <w:t>JECFA</w:t>
      </w:r>
      <w:r w:rsidR="003A3223">
        <w:rPr>
          <w:noProof/>
        </w:rPr>
        <w:t>)</w:t>
      </w:r>
      <w:r w:rsidR="003A3223" w:rsidRPr="003246F7">
        <w:t xml:space="preserve"> </w:t>
      </w:r>
      <w:r w:rsidR="003A3223">
        <w:t>Compendium of Food Additive Specifications (</w:t>
      </w:r>
      <w:r w:rsidR="003748DE">
        <w:t>FAO/WHO</w:t>
      </w:r>
      <w:r w:rsidR="003A3223">
        <w:t xml:space="preserve"> 2016) </w:t>
      </w:r>
      <w:r w:rsidR="003A3223" w:rsidRPr="003246F7">
        <w:t>and the Food Chemicals Codex</w:t>
      </w:r>
      <w:r w:rsidR="003A3223">
        <w:t xml:space="preserve"> specifications for enzymes (</w:t>
      </w:r>
      <w:r w:rsidR="003A3223" w:rsidRPr="00055A6A">
        <w:t xml:space="preserve">Food Chemicals Codex </w:t>
      </w:r>
      <w:r w:rsidR="003A3223" w:rsidRPr="005B450E">
        <w:t>201</w:t>
      </w:r>
      <w:r w:rsidR="00A83EAD">
        <w:t>7</w:t>
      </w:r>
      <w:r w:rsidR="003A3223">
        <w:t>)</w:t>
      </w:r>
      <w:r w:rsidR="003A3223" w:rsidRPr="000A6D45">
        <w:t>.</w:t>
      </w:r>
      <w:r w:rsidR="00D52813">
        <w:t xml:space="preserve"> </w:t>
      </w:r>
      <w:r w:rsidR="00D52813" w:rsidRPr="006014F1">
        <w:t xml:space="preserve">These </w:t>
      </w:r>
      <w:r w:rsidR="00E11A39">
        <w:t xml:space="preserve">are </w:t>
      </w:r>
      <w:r w:rsidR="00D52813" w:rsidRPr="006014F1">
        <w:t xml:space="preserve">primary sources of specifications </w:t>
      </w:r>
      <w:r w:rsidR="00E11A39">
        <w:t xml:space="preserve">and </w:t>
      </w:r>
      <w:r w:rsidR="00D52813" w:rsidRPr="006014F1">
        <w:t>are listed in Schedule S3—2 of the Code. Enzyme preparations need to meet these specifications</w:t>
      </w:r>
      <w:r w:rsidR="00E11A39">
        <w:t xml:space="preserve">, as well as </w:t>
      </w:r>
      <w:r w:rsidR="00D52813" w:rsidRPr="006014F1">
        <w:t>specifications for heavy metals</w:t>
      </w:r>
      <w:r w:rsidR="00E11A39">
        <w:t xml:space="preserve"> that are also listed</w:t>
      </w:r>
      <w:r w:rsidR="00D52813">
        <w:t xml:space="preserve"> </w:t>
      </w:r>
      <w:r w:rsidR="00E11A39">
        <w:t xml:space="preserve">in Schedule 3 </w:t>
      </w:r>
      <w:r w:rsidR="00D52813">
        <w:t>(section S3—4)</w:t>
      </w:r>
      <w:r w:rsidR="00E11A39">
        <w:t>,</w:t>
      </w:r>
      <w:r w:rsidR="00D52813">
        <w:t xml:space="preserve"> if they are not </w:t>
      </w:r>
      <w:r w:rsidR="00936EA6">
        <w:t xml:space="preserve">contained </w:t>
      </w:r>
      <w:r w:rsidR="00D52813">
        <w:t>within specifications in sections S3—2 or S3—3.</w:t>
      </w:r>
    </w:p>
    <w:p w14:paraId="14B333B1" w14:textId="77777777" w:rsidR="003A3223" w:rsidRDefault="003A3223" w:rsidP="003A3223"/>
    <w:p w14:paraId="3FA6E7A6" w14:textId="2F2D8C45" w:rsidR="003748DE" w:rsidRDefault="003748DE" w:rsidP="003748DE">
      <w:pPr>
        <w:rPr>
          <w:u w:color="FFFF00"/>
        </w:rPr>
      </w:pPr>
      <w:r>
        <w:t xml:space="preserve">As a newly developed product, the enzyme sourced from </w:t>
      </w:r>
      <w:r>
        <w:rPr>
          <w:i/>
        </w:rPr>
        <w:t>P. terrestris</w:t>
      </w:r>
      <w:r>
        <w:t xml:space="preserve"> strain AE-BLC is not currently permitted for us</w:t>
      </w:r>
      <w:r w:rsidR="008A4E31">
        <w:t xml:space="preserve">e in any country. However, the </w:t>
      </w:r>
      <w:r w:rsidR="00BC1C26">
        <w:t>A</w:t>
      </w:r>
      <w:r>
        <w:t xml:space="preserve">pplicant has advised that an </w:t>
      </w:r>
      <w:r w:rsidRPr="005633CE">
        <w:t xml:space="preserve">application </w:t>
      </w:r>
      <w:r>
        <w:t xml:space="preserve">to permit its use </w:t>
      </w:r>
      <w:r w:rsidRPr="005633CE">
        <w:t>has been lodged in Denmark and will be lodged in France</w:t>
      </w:r>
      <w:r>
        <w:t xml:space="preserve">. A </w:t>
      </w:r>
      <w:r w:rsidR="00424425" w:rsidRPr="00424425">
        <w:rPr>
          <w:b/>
        </w:rPr>
        <w:t>g</w:t>
      </w:r>
      <w:r>
        <w:t xml:space="preserve">enerally </w:t>
      </w:r>
      <w:r w:rsidR="00424425" w:rsidRPr="00424425">
        <w:rPr>
          <w:b/>
        </w:rPr>
        <w:t>r</w:t>
      </w:r>
      <w:r>
        <w:t xml:space="preserve">ecognised </w:t>
      </w:r>
      <w:r w:rsidR="00424425" w:rsidRPr="00424425">
        <w:rPr>
          <w:b/>
        </w:rPr>
        <w:t>a</w:t>
      </w:r>
      <w:r>
        <w:t xml:space="preserve">s </w:t>
      </w:r>
      <w:r w:rsidR="00424425" w:rsidRPr="00424425">
        <w:rPr>
          <w:b/>
        </w:rPr>
        <w:t>s</w:t>
      </w:r>
      <w:r>
        <w:t xml:space="preserve">afe (GRAS) notification will also be prepared for use in the USA. </w:t>
      </w:r>
    </w:p>
    <w:p w14:paraId="7EABF367" w14:textId="32BF6718" w:rsidR="003E1CDC" w:rsidRPr="00C70B37" w:rsidRDefault="003E1CDC" w:rsidP="003E1CDC">
      <w:pPr>
        <w:pStyle w:val="Heading3"/>
      </w:pPr>
      <w:bookmarkStart w:id="65" w:name="_Toc393271473"/>
      <w:bookmarkStart w:id="66" w:name="_Toc402946766"/>
      <w:bookmarkStart w:id="67" w:name="_Toc408481344"/>
      <w:bookmarkStart w:id="68" w:name="_Toc422314550"/>
      <w:bookmarkStart w:id="69" w:name="_Toc438728880"/>
      <w:bookmarkStart w:id="70" w:name="_Toc470259458"/>
      <w:bookmarkStart w:id="71" w:name="_Toc514140487"/>
      <w:r w:rsidRPr="00C70B37">
        <w:t>2.</w:t>
      </w:r>
      <w:r>
        <w:t>3</w:t>
      </w:r>
      <w:r w:rsidRPr="00C70B37">
        <w:t>.</w:t>
      </w:r>
      <w:r>
        <w:t>2</w:t>
      </w:r>
      <w:r w:rsidRPr="00C70B37">
        <w:tab/>
        <w:t>Enzyme nomenclature</w:t>
      </w:r>
      <w:bookmarkEnd w:id="65"/>
      <w:bookmarkEnd w:id="66"/>
      <w:bookmarkEnd w:id="67"/>
      <w:bookmarkEnd w:id="68"/>
      <w:bookmarkEnd w:id="69"/>
      <w:bookmarkEnd w:id="70"/>
      <w:bookmarkEnd w:id="71"/>
    </w:p>
    <w:p w14:paraId="5133626B" w14:textId="005C6517" w:rsidR="00424425" w:rsidRPr="00424425" w:rsidRDefault="003E1CDC" w:rsidP="00424425">
      <w:pPr>
        <w:rPr>
          <w:lang w:val="en-AU" w:eastAsia="en-AU"/>
        </w:rPr>
      </w:pPr>
      <w:r w:rsidRPr="00C70B37">
        <w:rPr>
          <w:lang w:bidi="ar-SA"/>
        </w:rPr>
        <w:t xml:space="preserve">FSANZ </w:t>
      </w:r>
      <w:r>
        <w:rPr>
          <w:lang w:bidi="ar-SA"/>
        </w:rPr>
        <w:t>noted</w:t>
      </w:r>
      <w:r w:rsidRPr="00C70B37">
        <w:rPr>
          <w:lang w:bidi="ar-SA"/>
        </w:rPr>
        <w:t xml:space="preserve"> that the International Union of Biochemistry and Molecular Biology (IUBMB), the internationally recognised authority for enzyme nomenclature, uses the ‘accepted’ name ‘</w:t>
      </w:r>
      <w:r w:rsidRPr="00343385">
        <w:rPr>
          <w:lang w:bidi="ar-SA"/>
        </w:rPr>
        <w:t>β-</w:t>
      </w:r>
      <w:r w:rsidR="00424425">
        <w:rPr>
          <w:lang w:bidi="ar-SA"/>
        </w:rPr>
        <w:t>galactosidase’</w:t>
      </w:r>
      <w:r>
        <w:rPr>
          <w:lang w:bidi="ar-SA"/>
        </w:rPr>
        <w:t xml:space="preserve"> </w:t>
      </w:r>
      <w:r w:rsidRPr="00C70B37">
        <w:rPr>
          <w:lang w:bidi="ar-SA"/>
        </w:rPr>
        <w:t xml:space="preserve">for </w:t>
      </w:r>
      <w:r w:rsidR="00424425">
        <w:rPr>
          <w:lang w:bidi="ar-SA"/>
        </w:rPr>
        <w:t xml:space="preserve">the </w:t>
      </w:r>
      <w:r w:rsidRPr="00C70B37">
        <w:rPr>
          <w:lang w:bidi="ar-SA"/>
        </w:rPr>
        <w:t xml:space="preserve">enzyme with an EC number of </w:t>
      </w:r>
      <w:r w:rsidRPr="00C70B37">
        <w:rPr>
          <w:lang w:val="en-AU" w:eastAsia="en-AU"/>
        </w:rPr>
        <w:t>3.</w:t>
      </w:r>
      <w:r>
        <w:rPr>
          <w:lang w:val="en-AU" w:eastAsia="en-AU"/>
        </w:rPr>
        <w:t>2</w:t>
      </w:r>
      <w:r w:rsidRPr="00C70B37">
        <w:rPr>
          <w:lang w:val="en-AU" w:eastAsia="en-AU"/>
        </w:rPr>
        <w:t>.1.</w:t>
      </w:r>
      <w:r w:rsidR="00424425">
        <w:rPr>
          <w:lang w:val="en-AU" w:eastAsia="en-AU"/>
        </w:rPr>
        <w:t>23</w:t>
      </w:r>
      <w:r w:rsidR="00A83EAD">
        <w:rPr>
          <w:lang w:val="en-AU" w:eastAsia="en-AU"/>
        </w:rPr>
        <w:t xml:space="preserve"> (IUBMB 2018</w:t>
      </w:r>
      <w:r w:rsidR="005B450E">
        <w:rPr>
          <w:lang w:val="en-AU" w:eastAsia="en-AU"/>
        </w:rPr>
        <w:t>)</w:t>
      </w:r>
      <w:r>
        <w:rPr>
          <w:lang w:val="en-AU" w:eastAsia="en-AU"/>
        </w:rPr>
        <w:t>.</w:t>
      </w:r>
      <w:r w:rsidR="00424425" w:rsidRPr="00424425">
        <w:t xml:space="preserve"> </w:t>
      </w:r>
      <w:r w:rsidR="00424425" w:rsidRPr="00424425">
        <w:rPr>
          <w:lang w:val="en-AU" w:eastAsia="en-AU"/>
        </w:rPr>
        <w:t>This is the name that is used in the proposed draft variation to the Code for this enzyme.</w:t>
      </w:r>
    </w:p>
    <w:p w14:paraId="3B537B23" w14:textId="77777777" w:rsidR="00424425" w:rsidRPr="00424425" w:rsidRDefault="00424425" w:rsidP="00424425">
      <w:pPr>
        <w:rPr>
          <w:lang w:val="en-AU" w:eastAsia="en-AU"/>
        </w:rPr>
      </w:pPr>
    </w:p>
    <w:p w14:paraId="25A5BF9D" w14:textId="3E2C3BCE" w:rsidR="003E1CDC" w:rsidRPr="00C70B37" w:rsidRDefault="00424425" w:rsidP="00424425">
      <w:pPr>
        <w:rPr>
          <w:rFonts w:cs="Arial"/>
        </w:rPr>
      </w:pPr>
      <w:r w:rsidRPr="00424425">
        <w:rPr>
          <w:i/>
          <w:lang w:val="en-AU" w:eastAsia="en-AU"/>
        </w:rPr>
        <w:t>P. terrestris</w:t>
      </w:r>
      <w:r w:rsidRPr="00424425">
        <w:rPr>
          <w:lang w:val="en-AU" w:eastAsia="en-AU"/>
        </w:rPr>
        <w:t xml:space="preserve"> strain AE-BLC is the source microorganism used to produce β-galactosidase</w:t>
      </w:r>
      <w:r w:rsidR="003E1CDC" w:rsidRPr="00C70B37">
        <w:rPr>
          <w:lang w:bidi="ar-SA"/>
        </w:rPr>
        <w:t>.</w:t>
      </w:r>
    </w:p>
    <w:p w14:paraId="62B4B3FD" w14:textId="68793EFC" w:rsidR="003E1CDC" w:rsidRPr="007F547C" w:rsidRDefault="003E1CDC" w:rsidP="003E1CDC">
      <w:pPr>
        <w:pStyle w:val="Heading3"/>
      </w:pPr>
      <w:bookmarkStart w:id="72" w:name="_Toc422314551"/>
      <w:bookmarkStart w:id="73" w:name="_Toc438728881"/>
      <w:bookmarkStart w:id="74" w:name="_Toc470259459"/>
      <w:bookmarkStart w:id="75" w:name="_Toc514140488"/>
      <w:r w:rsidRPr="007F547C">
        <w:t>2.3.3</w:t>
      </w:r>
      <w:r w:rsidRPr="007F547C">
        <w:tab/>
        <w:t>Labelling considerations</w:t>
      </w:r>
      <w:bookmarkEnd w:id="72"/>
      <w:bookmarkEnd w:id="73"/>
      <w:bookmarkEnd w:id="74"/>
      <w:bookmarkEnd w:id="75"/>
    </w:p>
    <w:p w14:paraId="73D35D1B" w14:textId="0A61EC3D" w:rsidR="00156131" w:rsidRPr="007F547C" w:rsidRDefault="00156131" w:rsidP="00156131">
      <w:r w:rsidRPr="007F547C">
        <w:rPr>
          <w:lang w:bidi="ar-SA"/>
        </w:rPr>
        <w:t xml:space="preserve">As a general rule, processing aids (which include a number of permitted enzymes as listed in </w:t>
      </w:r>
      <w:r w:rsidR="00787635" w:rsidRPr="007F547C">
        <w:rPr>
          <w:lang w:bidi="ar-SA"/>
        </w:rPr>
        <w:t>Schedule 18</w:t>
      </w:r>
      <w:r w:rsidRPr="007F547C">
        <w:t>)</w:t>
      </w:r>
      <w:r w:rsidRPr="007F547C">
        <w:rPr>
          <w:lang w:bidi="ar-SA"/>
        </w:rPr>
        <w:t xml:space="preserve"> are exempt from the requirement to be declared in the statement of ingredients in accordance with paragraphs 1.2.4—3(2)(d) and (e) in Standard 1.2.4 – Information requirements – statement of ingredients. </w:t>
      </w:r>
    </w:p>
    <w:p w14:paraId="7F90EADB" w14:textId="77777777" w:rsidR="00156131" w:rsidRPr="007F547C" w:rsidRDefault="00156131" w:rsidP="00156131"/>
    <w:p w14:paraId="4D9B1634" w14:textId="2292C929" w:rsidR="00AE4B65" w:rsidRDefault="003E1CDC" w:rsidP="00156131">
      <w:r w:rsidRPr="007F547C">
        <w:t xml:space="preserve">The risk assessment concluded that </w:t>
      </w:r>
      <w:r w:rsidR="00B41A7D" w:rsidRPr="007F547C">
        <w:t>using</w:t>
      </w:r>
      <w:r w:rsidRPr="007F547C">
        <w:t xml:space="preserve"> the enzyme preparation poses no public health and safety</w:t>
      </w:r>
      <w:r w:rsidR="00936EA6">
        <w:t xml:space="preserve"> issues</w:t>
      </w:r>
      <w:r w:rsidRPr="007F547C">
        <w:t xml:space="preserve">. Therefore, </w:t>
      </w:r>
      <w:r w:rsidR="00156131" w:rsidRPr="007F547C">
        <w:t xml:space="preserve">the generic </w:t>
      </w:r>
      <w:r w:rsidR="00903038" w:rsidRPr="007F547C">
        <w:t xml:space="preserve">labelling </w:t>
      </w:r>
      <w:r w:rsidR="00156131" w:rsidRPr="007F547C">
        <w:t>exemption will apply to</w:t>
      </w:r>
      <w:r w:rsidRPr="007F547C">
        <w:t xml:space="preserve"> the use of </w:t>
      </w:r>
      <w:r w:rsidR="00442EE0" w:rsidRPr="007F547C">
        <w:t>this</w:t>
      </w:r>
      <w:r w:rsidRPr="007F547C">
        <w:t xml:space="preserve"> enzyme </w:t>
      </w:r>
      <w:r w:rsidR="00442EE0" w:rsidRPr="007F547C">
        <w:t xml:space="preserve">preparation </w:t>
      </w:r>
      <w:r w:rsidRPr="007F547C">
        <w:t>in foods.</w:t>
      </w:r>
      <w:r>
        <w:t xml:space="preserve"> </w:t>
      </w:r>
    </w:p>
    <w:p w14:paraId="0AFDE75E" w14:textId="105D6429" w:rsidR="00307457" w:rsidRPr="004410C7" w:rsidRDefault="00307457" w:rsidP="004410C7">
      <w:pPr>
        <w:pStyle w:val="Heading3"/>
      </w:pPr>
      <w:bookmarkStart w:id="76" w:name="_Toc446332230"/>
      <w:bookmarkStart w:id="77" w:name="_Toc447716518"/>
      <w:bookmarkStart w:id="78" w:name="_Toc514140489"/>
      <w:r w:rsidRPr="00C70B37">
        <w:t>2.</w:t>
      </w:r>
      <w:r>
        <w:t>3</w:t>
      </w:r>
      <w:r w:rsidRPr="00C70B37">
        <w:t>.</w:t>
      </w:r>
      <w:r w:rsidR="00EE2539">
        <w:t>4</w:t>
      </w:r>
      <w:r w:rsidRPr="00C70B37">
        <w:tab/>
      </w:r>
      <w:r>
        <w:t>Risk management conclusion</w:t>
      </w:r>
      <w:bookmarkEnd w:id="76"/>
      <w:bookmarkEnd w:id="77"/>
      <w:bookmarkEnd w:id="78"/>
    </w:p>
    <w:p w14:paraId="48CCC044" w14:textId="7A92364B" w:rsidR="001E40EE" w:rsidRPr="001E40EE" w:rsidRDefault="00E13D76" w:rsidP="001E40EE">
      <w:r>
        <w:t xml:space="preserve">The proposed use of </w:t>
      </w:r>
      <w:r w:rsidR="001E40EE" w:rsidRPr="00343385">
        <w:rPr>
          <w:lang w:bidi="ar-SA"/>
        </w:rPr>
        <w:t>β-</w:t>
      </w:r>
      <w:r w:rsidR="001E40EE">
        <w:rPr>
          <w:lang w:bidi="ar-SA"/>
        </w:rPr>
        <w:t xml:space="preserve">galactosidase </w:t>
      </w:r>
      <w:r w:rsidR="00307457" w:rsidRPr="00E13D76">
        <w:t>as a processing aid</w:t>
      </w:r>
      <w:r>
        <w:t xml:space="preserve"> </w:t>
      </w:r>
      <w:r w:rsidR="00BC1C26">
        <w:t>to produce</w:t>
      </w:r>
      <w:r>
        <w:t xml:space="preserve"> </w:t>
      </w:r>
      <w:r w:rsidR="001E40EE">
        <w:t xml:space="preserve">GOS from lactose, </w:t>
      </w:r>
      <w:r w:rsidR="00307457" w:rsidRPr="00E13D76">
        <w:t xml:space="preserve">in its </w:t>
      </w:r>
      <w:r w:rsidR="00804A67">
        <w:t>commercial</w:t>
      </w:r>
      <w:r w:rsidR="00804A67" w:rsidRPr="00E13D76">
        <w:t xml:space="preserve"> </w:t>
      </w:r>
      <w:r w:rsidR="00307457" w:rsidRPr="00E13D76">
        <w:t>form and</w:t>
      </w:r>
      <w:r w:rsidR="00804A67">
        <w:t xml:space="preserve"> proposed levels of</w:t>
      </w:r>
      <w:r w:rsidR="00307457" w:rsidRPr="00E13D76">
        <w:t xml:space="preserve"> us</w:t>
      </w:r>
      <w:r w:rsidR="00BC1C26">
        <w:t>e</w:t>
      </w:r>
      <w:r w:rsidR="00307457" w:rsidRPr="00E13D76">
        <w:t xml:space="preserve">, is technologically justified. The risk assessment conclusions indicated that there were no public health and safety concerns associated with its use. </w:t>
      </w:r>
      <w:r w:rsidR="001E40EE">
        <w:t xml:space="preserve">The risk management conclusion is therefore to </w:t>
      </w:r>
      <w:r w:rsidR="001E40EE" w:rsidRPr="001E40EE">
        <w:t xml:space="preserve">add the permission for the new enzyme β-galactosidase derived from </w:t>
      </w:r>
      <w:r w:rsidR="001E40EE" w:rsidRPr="001E40EE">
        <w:rPr>
          <w:i/>
        </w:rPr>
        <w:t>P. terrestris</w:t>
      </w:r>
      <w:r w:rsidR="001E40EE" w:rsidRPr="001E40EE">
        <w:t xml:space="preserve"> strain AE-BLC, as a processing aid into the table to S18—9(3), which includes enzymes permitted for a specific technological purpose. The technological purpose is for use in the production of GOS from lactose. The maximum permitted level is an amount consistent with GMP. Note that the permission will apply specifically to that particular strain of </w:t>
      </w:r>
      <w:r w:rsidR="001E40EE" w:rsidRPr="001E40EE">
        <w:rPr>
          <w:i/>
        </w:rPr>
        <w:t>P. terrestris</w:t>
      </w:r>
      <w:r w:rsidR="001E40EE" w:rsidRPr="001E40EE">
        <w:t>, that is, strain AE-BLC.</w:t>
      </w:r>
    </w:p>
    <w:p w14:paraId="46799976" w14:textId="5143EDD1" w:rsidR="002C1A3B" w:rsidRPr="008C301D" w:rsidRDefault="001C7899" w:rsidP="00ED7BCC">
      <w:pPr>
        <w:pStyle w:val="Heading2"/>
      </w:pPr>
      <w:bookmarkStart w:id="79" w:name="_Toc309291814"/>
      <w:bookmarkStart w:id="80" w:name="_Toc370225389"/>
      <w:bookmarkStart w:id="81" w:name="_Toc514140490"/>
      <w:bookmarkStart w:id="82" w:name="_Toc286391012"/>
      <w:bookmarkEnd w:id="58"/>
      <w:r>
        <w:lastRenderedPageBreak/>
        <w:t>2.</w:t>
      </w:r>
      <w:r w:rsidR="00307457">
        <w:t>4</w:t>
      </w:r>
      <w:r w:rsidR="002C1A3B" w:rsidRPr="008C301D">
        <w:tab/>
        <w:t>Risk communication</w:t>
      </w:r>
      <w:bookmarkEnd w:id="79"/>
      <w:bookmarkEnd w:id="80"/>
      <w:bookmarkEnd w:id="81"/>
      <w:r w:rsidR="002C1A3B" w:rsidRPr="008C301D">
        <w:t xml:space="preserve"> </w:t>
      </w:r>
    </w:p>
    <w:p w14:paraId="42011697" w14:textId="479C4247" w:rsidR="002C1A3B" w:rsidRPr="00A670A7" w:rsidRDefault="001C7899">
      <w:pPr>
        <w:pStyle w:val="Heading3"/>
      </w:pPr>
      <w:bookmarkStart w:id="83" w:name="_Toc300933437"/>
      <w:bookmarkStart w:id="84" w:name="_Toc370223475"/>
      <w:bookmarkStart w:id="85" w:name="_Toc370225390"/>
      <w:bookmarkStart w:id="86" w:name="_Toc514140491"/>
      <w:r>
        <w:t>2.4.1</w:t>
      </w:r>
      <w:r w:rsidR="002C1A3B" w:rsidRPr="00A670A7">
        <w:tab/>
        <w:t>Consultation</w:t>
      </w:r>
      <w:bookmarkEnd w:id="83"/>
      <w:bookmarkEnd w:id="84"/>
      <w:bookmarkEnd w:id="85"/>
      <w:bookmarkEnd w:id="86"/>
    </w:p>
    <w:p w14:paraId="4C7FA1EC" w14:textId="6FDB648E" w:rsidR="0028539A" w:rsidRDefault="0028539A" w:rsidP="003F1B13">
      <w:pPr>
        <w:widowControl/>
        <w:rPr>
          <w:szCs w:val="22"/>
        </w:rPr>
      </w:pPr>
      <w:bookmarkStart w:id="87" w:name="_Toc370225391"/>
      <w:bookmarkStart w:id="88" w:name="_Toc175381455"/>
      <w:bookmarkEnd w:id="34"/>
      <w:bookmarkEnd w:id="35"/>
      <w:bookmarkEnd w:id="36"/>
      <w:bookmarkEnd w:id="37"/>
      <w:bookmarkEnd w:id="38"/>
      <w:bookmarkEnd w:id="39"/>
      <w:bookmarkEnd w:id="82"/>
      <w:r w:rsidRPr="00A670A7">
        <w:rPr>
          <w:szCs w:val="22"/>
        </w:rPr>
        <w:t>Consultation is a key part of FSANZ’s standards development process.</w:t>
      </w:r>
      <w:r>
        <w:rPr>
          <w:szCs w:val="22"/>
        </w:rPr>
        <w:t xml:space="preserve"> </w:t>
      </w:r>
      <w:r w:rsidRPr="00786BB7">
        <w:rPr>
          <w:szCs w:val="22"/>
        </w:rPr>
        <w:t xml:space="preserve">The process by which FSANZ considers standard development matters is open, accountable, consultative and transparent. </w:t>
      </w:r>
      <w:r>
        <w:rPr>
          <w:szCs w:val="22"/>
        </w:rPr>
        <w:t xml:space="preserve">FSANZ calls for submissions on draft variations to obtain the views of interested parties on issues raised by the </w:t>
      </w:r>
      <w:r w:rsidR="008A4E31">
        <w:rPr>
          <w:szCs w:val="22"/>
        </w:rPr>
        <w:t>a</w:t>
      </w:r>
      <w:r>
        <w:rPr>
          <w:szCs w:val="22"/>
        </w:rPr>
        <w:t>pplication and the effects of regulatory options.</w:t>
      </w:r>
    </w:p>
    <w:p w14:paraId="5773B147" w14:textId="77777777" w:rsidR="0028539A" w:rsidRDefault="0028539A" w:rsidP="003F1B13">
      <w:pPr>
        <w:widowControl/>
        <w:rPr>
          <w:szCs w:val="22"/>
        </w:rPr>
      </w:pPr>
    </w:p>
    <w:p w14:paraId="0C64CE3B" w14:textId="77777777" w:rsidR="0028539A" w:rsidRDefault="0028539A" w:rsidP="0028539A">
      <w:pPr>
        <w:rPr>
          <w:szCs w:val="22"/>
        </w:rPr>
      </w:pPr>
      <w:r>
        <w:rPr>
          <w:szCs w:val="22"/>
        </w:rPr>
        <w:t xml:space="preserve">FSANZ released the draft variation for public comment between 1 March and 12 April 2018. </w:t>
      </w:r>
      <w:r w:rsidRPr="00786BB7">
        <w:rPr>
          <w:szCs w:val="22"/>
        </w:rPr>
        <w:t xml:space="preserve">The call for submissions was notified via the FSANZ Notification Circular, media release, FSANZ’s social media tools and Food Standards News. </w:t>
      </w:r>
      <w:r>
        <w:rPr>
          <w:szCs w:val="22"/>
        </w:rPr>
        <w:t>Subscribers and interested parties were also notified.</w:t>
      </w:r>
    </w:p>
    <w:p w14:paraId="12487452" w14:textId="77777777" w:rsidR="0028539A" w:rsidRDefault="0028539A" w:rsidP="0028539A">
      <w:pPr>
        <w:rPr>
          <w:szCs w:val="22"/>
        </w:rPr>
      </w:pPr>
    </w:p>
    <w:p w14:paraId="00A31AD3" w14:textId="5F53FE0F" w:rsidR="0028539A" w:rsidRDefault="0028539A" w:rsidP="0028539A">
      <w:pPr>
        <w:rPr>
          <w:szCs w:val="22"/>
        </w:rPr>
      </w:pPr>
      <w:r w:rsidRPr="002B49C9">
        <w:rPr>
          <w:szCs w:val="22"/>
        </w:rPr>
        <w:t>FSANZ acknowledges the time taken by individuals and organisatio</w:t>
      </w:r>
      <w:r w:rsidR="007572CC">
        <w:rPr>
          <w:szCs w:val="22"/>
        </w:rPr>
        <w:t>ns to make submissions on this A</w:t>
      </w:r>
      <w:r w:rsidRPr="002B49C9">
        <w:rPr>
          <w:szCs w:val="22"/>
        </w:rPr>
        <w:t>pplication.</w:t>
      </w:r>
      <w:r>
        <w:rPr>
          <w:szCs w:val="22"/>
        </w:rPr>
        <w:t xml:space="preserve"> </w:t>
      </w:r>
      <w:r w:rsidR="008A4E31">
        <w:rPr>
          <w:szCs w:val="22"/>
        </w:rPr>
        <w:t xml:space="preserve">The </w:t>
      </w:r>
      <w:r w:rsidR="00067F69">
        <w:rPr>
          <w:szCs w:val="22"/>
        </w:rPr>
        <w:t>A</w:t>
      </w:r>
      <w:r w:rsidRPr="00786BB7">
        <w:rPr>
          <w:szCs w:val="22"/>
        </w:rPr>
        <w:t>pplicant and organisations</w:t>
      </w:r>
      <w:r w:rsidR="007572CC">
        <w:rPr>
          <w:szCs w:val="22"/>
        </w:rPr>
        <w:t xml:space="preserve"> that made submissions on this A</w:t>
      </w:r>
      <w:r w:rsidRPr="00786BB7">
        <w:rPr>
          <w:szCs w:val="22"/>
        </w:rPr>
        <w:t xml:space="preserve">pplication </w:t>
      </w:r>
      <w:r>
        <w:rPr>
          <w:szCs w:val="22"/>
        </w:rPr>
        <w:t>will be</w:t>
      </w:r>
      <w:r w:rsidRPr="00786BB7">
        <w:rPr>
          <w:szCs w:val="22"/>
        </w:rPr>
        <w:t xml:space="preserve"> notified at each stage of the assessment.</w:t>
      </w:r>
    </w:p>
    <w:p w14:paraId="0C48CA80" w14:textId="77777777" w:rsidR="0028539A" w:rsidRDefault="0028539A" w:rsidP="0028539A">
      <w:pPr>
        <w:rPr>
          <w:szCs w:val="22"/>
        </w:rPr>
      </w:pPr>
    </w:p>
    <w:p w14:paraId="5F8D4CAB" w14:textId="74EBC498" w:rsidR="0028539A" w:rsidRPr="00786BB7" w:rsidRDefault="0028539A" w:rsidP="0028539A">
      <w:pPr>
        <w:rPr>
          <w:szCs w:val="22"/>
        </w:rPr>
      </w:pPr>
      <w:r>
        <w:rPr>
          <w:szCs w:val="22"/>
        </w:rPr>
        <w:t xml:space="preserve">Documents relating to Application A1151, including submissions received, are available on the </w:t>
      </w:r>
      <w:hyperlink r:id="rId19" w:history="1">
        <w:r w:rsidRPr="002B49C9">
          <w:rPr>
            <w:rStyle w:val="Hyperlink"/>
            <w:szCs w:val="22"/>
          </w:rPr>
          <w:t>FSANZ website</w:t>
        </w:r>
      </w:hyperlink>
      <w:r>
        <w:rPr>
          <w:rStyle w:val="FootnoteReference"/>
          <w:szCs w:val="22"/>
        </w:rPr>
        <w:footnoteReference w:id="3"/>
      </w:r>
      <w:r>
        <w:rPr>
          <w:szCs w:val="22"/>
        </w:rPr>
        <w:t>.</w:t>
      </w:r>
    </w:p>
    <w:p w14:paraId="43629241" w14:textId="40B9CF5B" w:rsidR="002C1A3B" w:rsidRPr="002C1A3B" w:rsidRDefault="0028539A" w:rsidP="00ED7BCC">
      <w:pPr>
        <w:pStyle w:val="Heading2"/>
      </w:pPr>
      <w:r w:rsidRPr="00A670A7" w:rsidDel="0028539A">
        <w:t xml:space="preserve"> </w:t>
      </w:r>
      <w:bookmarkStart w:id="89" w:name="_Toc370223477"/>
      <w:bookmarkStart w:id="90" w:name="_Toc370225392"/>
      <w:bookmarkStart w:id="91" w:name="_Toc514140492"/>
      <w:bookmarkStart w:id="92" w:name="_Toc309291816"/>
      <w:bookmarkStart w:id="93" w:name="_Toc300933448"/>
      <w:bookmarkStart w:id="94" w:name="_Toc300933577"/>
      <w:bookmarkStart w:id="95" w:name="_Toc301535601"/>
      <w:bookmarkStart w:id="96" w:name="_Toc309385464"/>
      <w:bookmarkStart w:id="97" w:name="_Toc175381456"/>
      <w:bookmarkEnd w:id="87"/>
      <w:bookmarkEnd w:id="88"/>
      <w:r w:rsidR="001C7899">
        <w:t>2.5</w:t>
      </w:r>
      <w:r w:rsidR="002C1A3B" w:rsidRPr="002C1A3B">
        <w:tab/>
        <w:t>FSANZ Act assessment requirements</w:t>
      </w:r>
      <w:bookmarkEnd w:id="89"/>
      <w:bookmarkEnd w:id="90"/>
      <w:bookmarkEnd w:id="91"/>
    </w:p>
    <w:p w14:paraId="3791977D" w14:textId="7BBA917C" w:rsidR="002C1A3B" w:rsidRPr="002C1A3B" w:rsidRDefault="001C7899">
      <w:pPr>
        <w:pStyle w:val="Heading3"/>
      </w:pPr>
      <w:bookmarkStart w:id="98" w:name="_Toc370223478"/>
      <w:bookmarkStart w:id="99" w:name="_Toc370225393"/>
      <w:bookmarkStart w:id="100" w:name="_Toc514140493"/>
      <w:bookmarkEnd w:id="92"/>
      <w:bookmarkEnd w:id="93"/>
      <w:bookmarkEnd w:id="94"/>
      <w:bookmarkEnd w:id="95"/>
      <w:bookmarkEnd w:id="96"/>
      <w:r>
        <w:t>2.5.1</w:t>
      </w:r>
      <w:r w:rsidR="002C1A3B" w:rsidRPr="002C1A3B">
        <w:tab/>
        <w:t xml:space="preserve">Section </w:t>
      </w:r>
      <w:r w:rsidR="002C1A3B" w:rsidRPr="00E13D76">
        <w:t>29</w:t>
      </w:r>
      <w:bookmarkEnd w:id="98"/>
      <w:bookmarkEnd w:id="99"/>
      <w:bookmarkEnd w:id="100"/>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3BCF1200" w14:textId="77777777" w:rsidR="0068180B" w:rsidRDefault="00402D87" w:rsidP="001C7899">
      <w:r w:rsidRPr="00402D87">
        <w:t>The Office of Best Practice Regulation</w:t>
      </w:r>
      <w:r>
        <w:t xml:space="preserve"> (OBPR)</w:t>
      </w:r>
      <w:r w:rsidR="00073AE5">
        <w:t xml:space="preserve"> granted FSANZ </w:t>
      </w:r>
      <w:r w:rsidR="0068180B">
        <w:t xml:space="preserve">a </w:t>
      </w:r>
      <w:r w:rsidR="00073AE5">
        <w:t>st</w:t>
      </w:r>
      <w:r w:rsidR="00073AE5" w:rsidRPr="00073AE5">
        <w:t xml:space="preserve">anding exemption from the requirement to develop a Regulatory Impact Statement for the approval of additional processing aids (OBPR correspondence dated 24 November 2010, 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5A759495" w14:textId="68F6D319" w:rsidR="0068180B" w:rsidRDefault="0068180B" w:rsidP="001C7899"/>
    <w:p w14:paraId="600D5D71" w14:textId="5D63A53F" w:rsidR="0068180B" w:rsidRDefault="005C70FB" w:rsidP="001C7899">
      <w:r w:rsidRPr="005C70FB">
        <w:t>However, notwithstanding that exemption, the FSANZ Act requires FSANZ to have regard to whether costs that would arise from the proposed measure outweigh the direct and indirect benefits to the community, government or industry that would arise from the</w:t>
      </w:r>
      <w:r w:rsidR="002964E3">
        <w:t xml:space="preserve"> proposed measure (S.29 (2)(a))</w:t>
      </w:r>
      <w:r w:rsidRPr="005C70FB">
        <w:t>.</w:t>
      </w:r>
    </w:p>
    <w:p w14:paraId="5616DCC7" w14:textId="77777777" w:rsidR="0068180B" w:rsidRDefault="0068180B" w:rsidP="001C7899"/>
    <w:p w14:paraId="44329DF2" w14:textId="08E5FDE2" w:rsidR="005C70FB" w:rsidRDefault="005C70FB" w:rsidP="00EE246E">
      <w:r>
        <w:t xml:space="preserve">The purpose of this consideration is to determine if the community, government, and industry as a whole is likely to benefit, on balance, from a move from the status quo. FSANZ is of the view that no other realistic food regulatory measures exist beyond the consideration of </w:t>
      </w:r>
      <w:r w:rsidR="008A4E31">
        <w:t>approving or no</w:t>
      </w:r>
      <w:r w:rsidR="007572CC">
        <w:t>t approving the A</w:t>
      </w:r>
      <w:r>
        <w:t>pplication.</w:t>
      </w:r>
    </w:p>
    <w:p w14:paraId="432704B1" w14:textId="271AF37C" w:rsidR="002964E3" w:rsidRDefault="002964E3" w:rsidP="00EE246E"/>
    <w:p w14:paraId="4FFBADB8" w14:textId="3B592151" w:rsidR="002964E3" w:rsidRPr="00851242" w:rsidRDefault="002964E3" w:rsidP="00EE246E">
      <w:pPr>
        <w:rPr>
          <w:szCs w:val="22"/>
        </w:rPr>
      </w:pPr>
      <w:r w:rsidRPr="002964E3">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w:t>
      </w:r>
      <w:r w:rsidR="007572CC">
        <w:t>he status quo by accepting the A</w:t>
      </w:r>
      <w:r w:rsidRPr="002964E3">
        <w:t xml:space="preserve">pplication </w:t>
      </w:r>
      <w:r w:rsidRPr="00600D62">
        <w:t xml:space="preserve">to permit the use </w:t>
      </w:r>
      <w:r>
        <w:t>of</w:t>
      </w:r>
      <w:r w:rsidRPr="00600D62">
        <w:t xml:space="preserve"> </w:t>
      </w:r>
      <w:r w:rsidRPr="00FE6F5E">
        <w:rPr>
          <w:szCs w:val="22"/>
        </w:rPr>
        <w:t xml:space="preserve">β-galactosidase sourced from </w:t>
      </w:r>
      <w:r w:rsidR="00C97ABC" w:rsidRPr="00FE6F5E">
        <w:rPr>
          <w:i/>
          <w:szCs w:val="22"/>
        </w:rPr>
        <w:t>P</w:t>
      </w:r>
      <w:r w:rsidR="00C97ABC">
        <w:rPr>
          <w:i/>
          <w:szCs w:val="22"/>
        </w:rPr>
        <w:t>. </w:t>
      </w:r>
      <w:r w:rsidR="00C97ABC" w:rsidRPr="00FE6F5E">
        <w:rPr>
          <w:i/>
          <w:szCs w:val="22"/>
        </w:rPr>
        <w:t>terrestris</w:t>
      </w:r>
      <w:r w:rsidR="00C97ABC" w:rsidRPr="00FE6F5E">
        <w:rPr>
          <w:szCs w:val="22"/>
        </w:rPr>
        <w:t xml:space="preserve"> strain AE-BLC as a processing aid </w:t>
      </w:r>
      <w:r w:rsidR="00BC1C26">
        <w:rPr>
          <w:szCs w:val="22"/>
        </w:rPr>
        <w:t>to produce</w:t>
      </w:r>
      <w:r w:rsidR="00C97ABC" w:rsidRPr="00FE6F5E">
        <w:rPr>
          <w:szCs w:val="22"/>
        </w:rPr>
        <w:t xml:space="preserve"> GOS from lactose.</w:t>
      </w:r>
    </w:p>
    <w:p w14:paraId="280C43D2" w14:textId="77777777" w:rsidR="002964E3" w:rsidRDefault="002964E3" w:rsidP="00EE246E"/>
    <w:p w14:paraId="0DA29DFB" w14:textId="3E2E2A08" w:rsidR="0059342D" w:rsidRDefault="0059342D" w:rsidP="0059342D">
      <w:r>
        <w:lastRenderedPageBreak/>
        <w:t>FSANZ has not identified significant costs to consumers, governments, or industry that m</w:t>
      </w:r>
      <w:r w:rsidR="007572CC">
        <w:t>ight arise from approving this A</w:t>
      </w:r>
      <w:r>
        <w:t>pplication.</w:t>
      </w:r>
    </w:p>
    <w:p w14:paraId="32935AB6" w14:textId="77777777" w:rsidR="0059342D" w:rsidRDefault="0059342D" w:rsidP="0059342D"/>
    <w:p w14:paraId="5A17BCD9" w14:textId="43660D52" w:rsidR="0059342D" w:rsidRPr="00851242" w:rsidRDefault="0059342D" w:rsidP="0059342D">
      <w:pPr>
        <w:rPr>
          <w:rFonts w:cs="Arial"/>
        </w:rPr>
      </w:pPr>
      <w:r w:rsidRPr="00FE6F5E">
        <w:rPr>
          <w:rFonts w:cs="Arial"/>
        </w:rPr>
        <w:t xml:space="preserve">The use of the enzyme as a processing aid in the manner proposed will not pose a health or safety risk for consumers (see above). Consumers may benefit from the choice of additional </w:t>
      </w:r>
      <w:r w:rsidR="00067F69">
        <w:rPr>
          <w:rFonts w:cs="Arial"/>
        </w:rPr>
        <w:t xml:space="preserve">(and improved quality) </w:t>
      </w:r>
      <w:r w:rsidRPr="00FE6F5E">
        <w:rPr>
          <w:rFonts w:cs="Arial"/>
        </w:rPr>
        <w:t xml:space="preserve">food products that become available due to permitting the use of the enzyme. It is also possible that the prices for some products may be reduced if the enzyme allows food products to be produced more cheaply.  </w:t>
      </w:r>
    </w:p>
    <w:p w14:paraId="4C909009" w14:textId="77777777" w:rsidR="0059342D" w:rsidRDefault="0059342D" w:rsidP="0059342D"/>
    <w:p w14:paraId="5A0BB841" w14:textId="78D332FB" w:rsidR="0059342D" w:rsidRPr="00FA1710" w:rsidRDefault="0059342D" w:rsidP="0059342D">
      <w:r w:rsidRPr="00FA1710">
        <w:t xml:space="preserve">There are other methods for producing GOS from lactose, </w:t>
      </w:r>
      <w:r w:rsidR="00067F69">
        <w:t xml:space="preserve">which means </w:t>
      </w:r>
      <w:r w:rsidRPr="00FA1710">
        <w:t>it is likely that the availability of a range of foods for both infants and adults containing GOS as an ingredient will remain the same.</w:t>
      </w:r>
    </w:p>
    <w:p w14:paraId="0EA8820A" w14:textId="77777777" w:rsidR="0059342D" w:rsidRDefault="0059342D" w:rsidP="0059342D"/>
    <w:p w14:paraId="719166BD" w14:textId="20D2C8D8" w:rsidR="0059342D" w:rsidRDefault="0059342D" w:rsidP="0059342D">
      <w:r w:rsidRPr="00FA1710">
        <w:t>Its use by industry is voluntary. Therefore, it will only be used where industry believes a net benefit exists. Appro</w:t>
      </w:r>
      <w:r w:rsidR="007572CC">
        <w:t>ving this A</w:t>
      </w:r>
      <w:r w:rsidRPr="00FA1710">
        <w:t>pplication will give industry an alternative means of producing GOS from lactose, which can then be used as an ingredient in various foods.</w:t>
      </w:r>
      <w:r w:rsidR="00BE1CD5">
        <w:t xml:space="preserve"> I</w:t>
      </w:r>
      <w:r w:rsidR="00BE1CD5" w:rsidRPr="00FA1710">
        <w:t xml:space="preserve">f this is a superior production method, it may decrease </w:t>
      </w:r>
      <w:r w:rsidR="00BE1CD5">
        <w:t>production costs for industry</w:t>
      </w:r>
      <w:r w:rsidR="00851242">
        <w:t>.</w:t>
      </w:r>
    </w:p>
    <w:p w14:paraId="4CBB2D52" w14:textId="77777777" w:rsidR="0059342D" w:rsidRDefault="0059342D" w:rsidP="00EE246E"/>
    <w:p w14:paraId="1035058B" w14:textId="379FB953" w:rsidR="00EE246E" w:rsidRDefault="00EE246E" w:rsidP="00EE246E">
      <w:r>
        <w:t>The proposed amendment to the Code is deregulatory in nature. FSANZ’s assessment is that the direct and indirect benefits that would arise from a food regulatory mea</w:t>
      </w:r>
      <w:r w:rsidR="007572CC">
        <w:t>sure varied as a result of the A</w:t>
      </w:r>
      <w:r>
        <w:t>pplication outweigh the costs to the community, government or industry that would arise from varying that food regulatory measure.</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0D6A866D"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E11A39">
        <w:t xml:space="preserve">, namely a variation to the table to </w:t>
      </w:r>
      <w:r w:rsidR="00133B98">
        <w:rPr>
          <w:lang w:val="en-AU" w:eastAsia="en-GB"/>
        </w:rPr>
        <w:t>subsection S18—9</w:t>
      </w:r>
      <w:r w:rsidR="00C20308">
        <w:rPr>
          <w:lang w:val="en-AU" w:eastAsia="en-GB"/>
        </w:rPr>
        <w:t>(</w:t>
      </w:r>
      <w:r w:rsidR="00133B98">
        <w:rPr>
          <w:lang w:val="en-AU" w:eastAsia="en-GB"/>
        </w:rPr>
        <w:t>3</w:t>
      </w:r>
      <w:r w:rsidR="00254EEF">
        <w:rPr>
          <w:lang w:val="en-AU" w:eastAsia="en-GB"/>
        </w:rPr>
        <w:t>)</w:t>
      </w:r>
      <w:r w:rsidRPr="00402D87">
        <w:t>.</w:t>
      </w:r>
      <w:r w:rsidR="00E11A39">
        <w:t xml:space="preserve"> </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2F35E97D" w:rsidR="00402D87" w:rsidRDefault="00BA4068" w:rsidP="00402D87">
      <w:pPr>
        <w:rPr>
          <w:lang w:bidi="ar-SA"/>
        </w:rPr>
      </w:pPr>
      <w:r w:rsidRPr="008D1FF3">
        <w:rPr>
          <w:lang w:bidi="ar-SA"/>
        </w:rPr>
        <w:t xml:space="preserve">There </w:t>
      </w:r>
      <w:r w:rsidR="008D1FF3" w:rsidRPr="008D1FF3">
        <w:rPr>
          <w:lang w:bidi="ar-SA"/>
        </w:rPr>
        <w:t>are no relevant New Zealand only standards.</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01" w:name="_Toc370223479"/>
      <w:bookmarkStart w:id="102" w:name="_Toc370225394"/>
      <w:bookmarkStart w:id="103" w:name="_Toc300761897"/>
      <w:bookmarkStart w:id="104"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05" w:name="_Toc514140494"/>
      <w:r>
        <w:t>2.</w:t>
      </w:r>
      <w:r w:rsidR="00402D87">
        <w:t>5.2</w:t>
      </w:r>
      <w:r w:rsidR="002C1A3B" w:rsidRPr="002C1A3B">
        <w:tab/>
        <w:t>Subsection 18(1)</w:t>
      </w:r>
      <w:bookmarkEnd w:id="101"/>
      <w:bookmarkEnd w:id="102"/>
      <w:bookmarkEnd w:id="105"/>
      <w:r w:rsidR="002C1A3B" w:rsidRPr="002C1A3B">
        <w:t xml:space="preserve"> </w:t>
      </w:r>
      <w:bookmarkEnd w:id="103"/>
      <w:bookmarkEnd w:id="104"/>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06" w:name="_Toc297029117"/>
      <w:bookmarkStart w:id="107" w:name="_Toc300761898"/>
      <w:bookmarkStart w:id="108" w:name="_Toc300933441"/>
      <w:r>
        <w:t>2.</w:t>
      </w:r>
      <w:r w:rsidR="002C1A3B" w:rsidRPr="002C1A3B">
        <w:t>5.2.1</w:t>
      </w:r>
      <w:r w:rsidR="002C1A3B" w:rsidRPr="002C1A3B">
        <w:tab/>
        <w:t>Protection of public health and safety</w:t>
      </w:r>
      <w:bookmarkEnd w:id="106"/>
      <w:bookmarkEnd w:id="107"/>
      <w:bookmarkEnd w:id="108"/>
    </w:p>
    <w:p w14:paraId="6487676A" w14:textId="09FB2173" w:rsidR="00402D87" w:rsidRPr="00154A4B" w:rsidRDefault="00402D87" w:rsidP="00402D87">
      <w:bookmarkStart w:id="109" w:name="_Toc300761899"/>
      <w:bookmarkStart w:id="110" w:name="_Toc300933442"/>
      <w:r>
        <w:t xml:space="preserve">FSANZ undertook a safety assessment (SD1) and concluded there were no public health and safety concerns relating to </w:t>
      </w:r>
      <w:r w:rsidR="004B59FC" w:rsidRPr="004B59FC">
        <w:t xml:space="preserve">the use of the enzyme β-galactosidase, sourced from a chemically mutated strain of </w:t>
      </w:r>
      <w:r w:rsidR="004B59FC" w:rsidRPr="004B59FC">
        <w:rPr>
          <w:i/>
        </w:rPr>
        <w:t>P. terrestris</w:t>
      </w:r>
      <w:r w:rsidR="004B59FC" w:rsidRPr="004B59FC">
        <w:t xml:space="preserve"> (strain AE-BLC), as a food processing aid </w:t>
      </w:r>
      <w:r w:rsidR="00067F69">
        <w:t xml:space="preserve">to produce </w:t>
      </w:r>
      <w:r w:rsidR="00176BD6">
        <w:t>GOS from lactose</w:t>
      </w:r>
      <w:r>
        <w:t>.</w:t>
      </w:r>
    </w:p>
    <w:p w14:paraId="6D22CB45" w14:textId="75F6BC43" w:rsidR="002C1A3B" w:rsidRPr="002C1A3B" w:rsidRDefault="001C7899" w:rsidP="00ED7BCC">
      <w:pPr>
        <w:pStyle w:val="Heading4"/>
      </w:pPr>
      <w:r>
        <w:t>2.</w:t>
      </w:r>
      <w:r w:rsidR="002C1A3B" w:rsidRPr="002C1A3B">
        <w:t>5.2.2</w:t>
      </w:r>
      <w:r w:rsidR="002C1A3B" w:rsidRPr="002C1A3B">
        <w:tab/>
        <w:t>The provision of adequate information relating to food to enable consumers to make informed choices</w:t>
      </w:r>
      <w:bookmarkEnd w:id="109"/>
      <w:bookmarkEnd w:id="110"/>
    </w:p>
    <w:p w14:paraId="60373DE8" w14:textId="0B1FD48F" w:rsidR="00402D87" w:rsidRPr="003F1B13" w:rsidRDefault="001013CE" w:rsidP="00402D87">
      <w:bookmarkStart w:id="111" w:name="_Toc300761900"/>
      <w:bookmarkStart w:id="112" w:name="_Toc300933443"/>
      <w:r w:rsidRPr="00C97ABC">
        <w:t>The labelling considerations for the enzyme processing aid are discussed in Section</w:t>
      </w:r>
      <w:r w:rsidR="007F547C" w:rsidRPr="00C97ABC">
        <w:t>s</w:t>
      </w:r>
      <w:r w:rsidRPr="00C97ABC">
        <w:t xml:space="preserve"> 2.3.3</w:t>
      </w:r>
      <w:r w:rsidR="007F547C" w:rsidRPr="00C97ABC">
        <w:t xml:space="preserve"> and 2.1</w:t>
      </w:r>
      <w:r w:rsidRPr="003F1B13">
        <w:t>.</w:t>
      </w:r>
    </w:p>
    <w:p w14:paraId="3F27C12D" w14:textId="3224058C" w:rsidR="002C1A3B" w:rsidRPr="002C1A3B" w:rsidRDefault="001C7899" w:rsidP="00ED7BCC">
      <w:pPr>
        <w:pStyle w:val="Heading4"/>
      </w:pPr>
      <w:r>
        <w:lastRenderedPageBreak/>
        <w:t>2.</w:t>
      </w:r>
      <w:r w:rsidR="002C1A3B" w:rsidRPr="002C1A3B">
        <w:t>5.2.3</w:t>
      </w:r>
      <w:r w:rsidR="002C1A3B" w:rsidRPr="002C1A3B">
        <w:tab/>
        <w:t>The prevention of misleading or deceptive conduct</w:t>
      </w:r>
      <w:bookmarkEnd w:id="111"/>
      <w:bookmarkEnd w:id="112"/>
    </w:p>
    <w:p w14:paraId="4F5AF1A3" w14:textId="283837FB" w:rsidR="00A270D7" w:rsidRDefault="00A270D7" w:rsidP="00A270D7">
      <w:bookmarkStart w:id="113" w:name="_Toc300761901"/>
      <w:bookmarkStart w:id="114" w:name="_Toc300933444"/>
      <w:bookmarkStart w:id="115" w:name="_Toc370223480"/>
      <w:bookmarkStart w:id="116" w:name="_Toc370225395"/>
      <w:r w:rsidRPr="00DF3D74">
        <w:t xml:space="preserve">There </w:t>
      </w:r>
      <w:r>
        <w:t>were</w:t>
      </w:r>
      <w:r w:rsidRPr="00DF3D74">
        <w:t xml:space="preserve"> </w:t>
      </w:r>
      <w:r w:rsidR="007572CC">
        <w:t>no issues identified with this A</w:t>
      </w:r>
      <w:r w:rsidRPr="00DF3D74">
        <w:t>pplication relevant to this objective.</w:t>
      </w:r>
    </w:p>
    <w:p w14:paraId="4A97EB89" w14:textId="5286C9A8" w:rsidR="002C1A3B" w:rsidRPr="002C1A3B" w:rsidRDefault="001C7899" w:rsidP="00ED7BCC">
      <w:pPr>
        <w:pStyle w:val="Heading3"/>
      </w:pPr>
      <w:bookmarkStart w:id="117" w:name="_Toc514140495"/>
      <w:r>
        <w:t>2.</w:t>
      </w:r>
      <w:r w:rsidR="002C1A3B" w:rsidRPr="002C1A3B">
        <w:t>5.3</w:t>
      </w:r>
      <w:r w:rsidR="002C1A3B" w:rsidRPr="002C1A3B">
        <w:tab/>
        <w:t xml:space="preserve">Subsection 18(2) </w:t>
      </w:r>
      <w:bookmarkEnd w:id="113"/>
      <w:bookmarkEnd w:id="114"/>
      <w:r w:rsidR="002C1A3B" w:rsidRPr="002C1A3B">
        <w:t>considerations</w:t>
      </w:r>
      <w:bookmarkEnd w:id="115"/>
      <w:bookmarkEnd w:id="116"/>
      <w:bookmarkEnd w:id="117"/>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1F22BD96" w:rsidR="00A270D7" w:rsidRPr="00871CF9" w:rsidRDefault="00A270D7" w:rsidP="00A270D7">
      <w:r w:rsidRPr="00871CF9">
        <w:t>FSANZ used the best available scientific evidence to conduct the risk analysis which is provided in SD1 – the Risk and Te</w:t>
      </w:r>
      <w:r w:rsidR="008A4E31">
        <w:t xml:space="preserve">chnical Assessment Report. The </w:t>
      </w:r>
      <w:r w:rsidR="00067F69">
        <w:t>A</w:t>
      </w:r>
      <w:r w:rsidRPr="00871CF9">
        <w:t>pplicant submitted a dossier of scien</w:t>
      </w:r>
      <w:r w:rsidR="008A4E31">
        <w:t xml:space="preserve">tific studies as part of their </w:t>
      </w:r>
      <w:r w:rsidR="00067F69">
        <w:t>A</w:t>
      </w:r>
      <w:r w:rsidRPr="00871CF9">
        <w:t xml:space="preserve">pplication.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067F69">
        <w:t>A</w:t>
      </w:r>
      <w:r w:rsidRPr="00871CF9">
        <w:t>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1AA45097" w14:textId="084B8B1C" w:rsidR="00A270D7" w:rsidRPr="003F1B13" w:rsidRDefault="00A270D7" w:rsidP="00C20308">
      <w:r>
        <w:t>There are no C</w:t>
      </w:r>
      <w:r w:rsidRPr="003246F7">
        <w:t xml:space="preserve">odex Alimentarius Standards for processing aids or enzymes. </w:t>
      </w:r>
      <w:r>
        <w:t>However, the enzyme meets international specifi</w:t>
      </w:r>
      <w:r w:rsidR="000A4B37">
        <w:t>cations for enzyme preparations,</w:t>
      </w:r>
      <w:r>
        <w:t xml:space="preserve"> these being the JECFA Compendium of Food Additive Specifications and the Food Chemicals Codex specifications for enzymes</w:t>
      </w:r>
      <w:r w:rsidR="009C46E4">
        <w:t xml:space="preserve">. </w:t>
      </w:r>
      <w:r w:rsidR="009C46E4" w:rsidRPr="006014F1">
        <w:t xml:space="preserve">These </w:t>
      </w:r>
      <w:r w:rsidR="009C46E4">
        <w:t xml:space="preserve">are </w:t>
      </w:r>
      <w:r w:rsidR="009C46E4" w:rsidRPr="006014F1">
        <w:t xml:space="preserve">primary sources of specifications </w:t>
      </w:r>
      <w:r w:rsidR="009C46E4">
        <w:t xml:space="preserve">and </w:t>
      </w:r>
      <w:r w:rsidR="009C46E4" w:rsidRPr="006014F1">
        <w:t xml:space="preserve">are listed in Schedule S3—2 of the Code. Enzyme preparations </w:t>
      </w:r>
      <w:r w:rsidR="007A5F3B">
        <w:t>permitted</w:t>
      </w:r>
      <w:r w:rsidR="000A4B37">
        <w:t xml:space="preserve"> for use in the Code </w:t>
      </w:r>
      <w:r w:rsidR="009C46E4" w:rsidRPr="006014F1">
        <w:t>need to meet these specifications</w:t>
      </w:r>
      <w:r w:rsidR="009C46E4">
        <w:t>, among others listed in Schedule 3, as appropriate</w:t>
      </w:r>
      <w:r>
        <w:t xml:space="preserve"> (see Section 2.3.1).</w:t>
      </w:r>
    </w:p>
    <w:p w14:paraId="76B447FF" w14:textId="68C9A3F8" w:rsidR="002C1A3B" w:rsidRPr="002C1A3B" w:rsidRDefault="002C1A3B"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4A740ECF" w14:textId="284957B0" w:rsidR="004D309D" w:rsidRDefault="007A5F3B" w:rsidP="00A270D7">
      <w:r w:rsidRPr="007A5F3B">
        <w:t xml:space="preserve">β-Galactosidase derived from </w:t>
      </w:r>
      <w:r w:rsidRPr="004D309D">
        <w:rPr>
          <w:i/>
        </w:rPr>
        <w:t>P. terrestris</w:t>
      </w:r>
      <w:r w:rsidRPr="007A5F3B">
        <w:t xml:space="preserve"> strain AE-BLC is Amano Enzyme Inc.’s newly-developed product and, as such, it is not currently permitted for us</w:t>
      </w:r>
      <w:r w:rsidR="008A4E31">
        <w:t xml:space="preserve">e in any country. However, the </w:t>
      </w:r>
      <w:r w:rsidR="00067F69">
        <w:t>A</w:t>
      </w:r>
      <w:r w:rsidRPr="007A5F3B">
        <w:t xml:space="preserve">pplicant has advised that an application to permit its use has been lodged in Denmark and will be lodged in France. A GRAS notification will also be prepared. The uptake of its use on the international market will depend on the outcome of these applications and the GRAS notification. In </w:t>
      </w:r>
      <w:r w:rsidR="008A4E31">
        <w:t xml:space="preserve">the meantime, approval of this </w:t>
      </w:r>
      <w:r w:rsidR="00067F69">
        <w:t>A</w:t>
      </w:r>
      <w:r w:rsidRPr="007A5F3B">
        <w:t xml:space="preserve">pplication in Australia and New Zealand will ensure that, if it is approved elsewhere, Australia and New Zealand </w:t>
      </w:r>
      <w:r w:rsidR="00E538F8">
        <w:t xml:space="preserve">industry </w:t>
      </w:r>
      <w:r w:rsidRPr="007A5F3B">
        <w:t xml:space="preserve">will remain competitive with other international markets. </w:t>
      </w:r>
    </w:p>
    <w:p w14:paraId="61ADFA52" w14:textId="77777777" w:rsidR="004D309D" w:rsidRDefault="004D309D" w:rsidP="00A270D7"/>
    <w:p w14:paraId="70761052" w14:textId="2737CB00" w:rsidR="00A270D7" w:rsidRDefault="004D309D" w:rsidP="00A270D7">
      <w:r w:rsidRPr="004D309D">
        <w:t xml:space="preserve">The outcome of the risk assessment indicated that there are no public health and safety issues associated with the </w:t>
      </w:r>
      <w:r>
        <w:t>use of this enzyme</w:t>
      </w:r>
      <w:r w:rsidRPr="004D309D">
        <w:t xml:space="preserve">. It is therefore appropriate that Australian and New Zealand food industries are given the opportunity to benefit from the use of </w:t>
      </w:r>
      <w:r>
        <w:t>an</w:t>
      </w:r>
      <w:r w:rsidRPr="004D309D">
        <w:t xml:space="preserve"> enzyme with enhanced functionality.</w:t>
      </w:r>
      <w:r>
        <w:t xml:space="preserve"> Approval in Australia and New Zealand will also</w:t>
      </w:r>
      <w:r w:rsidR="007A5F3B" w:rsidRPr="007A5F3B">
        <w:t xml:space="preserve"> help foster continued innovation and improvements in food manufacturing techniques and processes</w:t>
      </w:r>
      <w:r>
        <w:t xml:space="preserve"> in the local </w:t>
      </w:r>
      <w:r w:rsidR="00537971">
        <w:t>region</w:t>
      </w:r>
      <w:r w:rsidR="00A270D7" w:rsidRPr="001F4FE4">
        <w:t xml:space="preserve">. </w:t>
      </w:r>
    </w:p>
    <w:p w14:paraId="2D7D0394" w14:textId="15D605F9" w:rsidR="004B50B9" w:rsidRDefault="004B50B9" w:rsidP="00A270D7"/>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3254DF21" w14:textId="0DAE02B3" w:rsidR="00123CB3" w:rsidRPr="008828D9" w:rsidRDefault="004B50B9" w:rsidP="00123CB3">
      <w:pPr>
        <w:pStyle w:val="FSBullet1"/>
        <w:numPr>
          <w:ilvl w:val="0"/>
          <w:numId w:val="0"/>
        </w:numPr>
      </w:pPr>
      <w:r w:rsidRPr="004B50B9">
        <w:t>FSANZ identified no issues identified relevant to this objective</w:t>
      </w:r>
      <w:r>
        <w:t>. As mentioned above, t</w:t>
      </w:r>
      <w:r w:rsidR="00123CB3" w:rsidRPr="00D511BA">
        <w:t>he enzyme has been assessed as safe</w:t>
      </w:r>
      <w:r>
        <w:t xml:space="preserve"> for use as a processing aid </w:t>
      </w:r>
      <w:r w:rsidR="007A5ABA">
        <w:t>to produce</w:t>
      </w:r>
      <w:r>
        <w:t xml:space="preserve"> GOS from lactose</w:t>
      </w:r>
      <w:r w:rsidR="00123CB3">
        <w:t>.</w:t>
      </w:r>
    </w:p>
    <w:p w14:paraId="2DDB477D" w14:textId="77777777" w:rsidR="002C1A3B" w:rsidRPr="002C1A3B" w:rsidRDefault="002C1A3B" w:rsidP="002C1A3B">
      <w:pPr>
        <w:rPr>
          <w:lang w:bidi="ar-SA"/>
        </w:rPr>
      </w:pPr>
    </w:p>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22CFE2AE" w:rsidR="00123CB3" w:rsidRPr="0093078A" w:rsidRDefault="00123CB3" w:rsidP="00123CB3">
      <w:r w:rsidRPr="0093078A">
        <w:t xml:space="preserve">The Ministerial Policy Guideline </w:t>
      </w:r>
      <w:hyperlink r:id="rId20" w:history="1">
        <w:r>
          <w:rPr>
            <w:rStyle w:val="Hyperlink"/>
          </w:rPr>
          <w:t xml:space="preserve">Addition to Food of Substances other than Vitamins and </w:t>
        </w:r>
        <w:r>
          <w:rPr>
            <w:rStyle w:val="Hyperlink"/>
          </w:rPr>
          <w:lastRenderedPageBreak/>
          <w:t>Minerals</w:t>
        </w:r>
      </w:hyperlink>
      <w:r>
        <w:rPr>
          <w:rStyle w:val="FootnoteReference"/>
          <w:i/>
        </w:rPr>
        <w:footnoteReference w:id="4"/>
      </w:r>
      <w:r w:rsidRPr="0093078A">
        <w:t xml:space="preserve"> includes specific order policy principles for substances added to achieve a solely technological function, such as processing aids.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5ABE6352" w14:textId="546F642D" w:rsidR="00123CB3" w:rsidRDefault="00123CB3" w:rsidP="00123CB3">
      <w:r w:rsidRPr="0093078A">
        <w:t xml:space="preserve">FSANZ determined that permitting the use of </w:t>
      </w:r>
      <w:r w:rsidR="00FC0551">
        <w:t>β-</w:t>
      </w:r>
      <w:r w:rsidR="00FC0551" w:rsidRPr="00FC0551">
        <w:t xml:space="preserve">galactosidase, sourced from </w:t>
      </w:r>
      <w:r w:rsidR="00FC0551" w:rsidRPr="00FC0551">
        <w:rPr>
          <w:i/>
        </w:rPr>
        <w:t>P. terrestris</w:t>
      </w:r>
      <w:r w:rsidR="00FC0551" w:rsidRPr="00FC0551">
        <w:t xml:space="preserve"> strain AE-BLC, as a processing aid for producing GOS from lactose, is consistent with these specific order policy principles for ‘Technological Function’</w:t>
      </w:r>
      <w:r w:rsidR="00534EAC">
        <w:t>.</w:t>
      </w:r>
    </w:p>
    <w:p w14:paraId="57DC7FAD" w14:textId="59056DD2" w:rsidR="001122EC" w:rsidRPr="00123CB3" w:rsidRDefault="00FA4AB3" w:rsidP="001122EC">
      <w:pPr>
        <w:pStyle w:val="Heading1"/>
      </w:pPr>
      <w:bookmarkStart w:id="118" w:name="_Toc514140496"/>
      <w:bookmarkStart w:id="119" w:name="_Toc11735643"/>
      <w:bookmarkStart w:id="120" w:name="_Toc29883130"/>
      <w:bookmarkStart w:id="121" w:name="_Toc41906817"/>
      <w:bookmarkStart w:id="122" w:name="_Toc41907564"/>
      <w:bookmarkStart w:id="123" w:name="_Toc43112360"/>
      <w:bookmarkEnd w:id="97"/>
      <w:r>
        <w:t>3</w:t>
      </w:r>
      <w:r w:rsidR="001122EC" w:rsidRPr="00123CB3">
        <w:tab/>
        <w:t>R</w:t>
      </w:r>
      <w:r w:rsidR="000B427A" w:rsidRPr="00123CB3">
        <w:t>eferences</w:t>
      </w:r>
      <w:bookmarkEnd w:id="118"/>
    </w:p>
    <w:p w14:paraId="56AC61E4" w14:textId="54FD6CE2" w:rsidR="00123CB3" w:rsidRPr="00F8195F" w:rsidRDefault="0012448F" w:rsidP="0012448F">
      <w:pPr>
        <w:rPr>
          <w:sz w:val="20"/>
          <w:szCs w:val="20"/>
        </w:rPr>
      </w:pPr>
      <w:r w:rsidRPr="00F8195F">
        <w:rPr>
          <w:sz w:val="20"/>
          <w:szCs w:val="20"/>
        </w:rPr>
        <w:t xml:space="preserve">FAO/WHO (2016) General specifications and considerations for enzyme preparations used in food processing. </w:t>
      </w:r>
      <w:hyperlink r:id="rId21" w:history="1">
        <w:r w:rsidR="00F8195F" w:rsidRPr="00F8195F">
          <w:rPr>
            <w:rStyle w:val="Hyperlink"/>
            <w:sz w:val="20"/>
            <w:szCs w:val="20"/>
          </w:rPr>
          <w:t>http://www.fao.org/docrep/009/a0691e/a0691e00.htm</w:t>
        </w:r>
      </w:hyperlink>
    </w:p>
    <w:p w14:paraId="7063A83E" w14:textId="77777777" w:rsidR="0012448F" w:rsidRDefault="0012448F" w:rsidP="00123CB3">
      <w:pPr>
        <w:rPr>
          <w:sz w:val="20"/>
          <w:szCs w:val="20"/>
        </w:rPr>
      </w:pPr>
    </w:p>
    <w:p w14:paraId="0B25525E" w14:textId="039BFE96" w:rsidR="0012448F" w:rsidRPr="00D22A66" w:rsidRDefault="0012448F" w:rsidP="0012448F">
      <w:pPr>
        <w:rPr>
          <w:sz w:val="20"/>
          <w:szCs w:val="20"/>
        </w:rPr>
      </w:pPr>
      <w:r w:rsidRPr="00F418CA">
        <w:rPr>
          <w:sz w:val="20"/>
          <w:szCs w:val="20"/>
        </w:rPr>
        <w:t xml:space="preserve">Food Chemicals Codex </w:t>
      </w:r>
      <w:r>
        <w:rPr>
          <w:sz w:val="20"/>
          <w:szCs w:val="20"/>
        </w:rPr>
        <w:t>10</w:t>
      </w:r>
      <w:r w:rsidRPr="00F418CA">
        <w:rPr>
          <w:sz w:val="20"/>
          <w:szCs w:val="20"/>
        </w:rPr>
        <w:t>th Edition (201</w:t>
      </w:r>
      <w:r w:rsidR="00556620">
        <w:rPr>
          <w:sz w:val="20"/>
          <w:szCs w:val="20"/>
        </w:rPr>
        <w:t>7</w:t>
      </w:r>
      <w:r w:rsidRPr="00F418CA">
        <w:rPr>
          <w:sz w:val="20"/>
          <w:szCs w:val="20"/>
        </w:rPr>
        <w:t>)</w:t>
      </w:r>
      <w:r>
        <w:rPr>
          <w:sz w:val="20"/>
          <w:szCs w:val="20"/>
        </w:rPr>
        <w:t>,</w:t>
      </w:r>
      <w:r w:rsidRPr="00F418CA">
        <w:rPr>
          <w:sz w:val="20"/>
          <w:szCs w:val="20"/>
        </w:rPr>
        <w:t xml:space="preserve"> The United States Pharmacopeia</w:t>
      </w:r>
      <w:r>
        <w:rPr>
          <w:sz w:val="20"/>
          <w:szCs w:val="20"/>
        </w:rPr>
        <w:t>.</w:t>
      </w:r>
      <w:r w:rsidRPr="00F418CA">
        <w:rPr>
          <w:sz w:val="20"/>
          <w:szCs w:val="20"/>
        </w:rPr>
        <w:t xml:space="preserve"> United St</w:t>
      </w:r>
      <w:r>
        <w:rPr>
          <w:sz w:val="20"/>
          <w:szCs w:val="20"/>
        </w:rPr>
        <w:t>ates Pharmacopeial Convention, Rockville, MD</w:t>
      </w:r>
      <w:r w:rsidRPr="00F418CA">
        <w:rPr>
          <w:sz w:val="20"/>
          <w:szCs w:val="20"/>
        </w:rPr>
        <w:t>.</w:t>
      </w:r>
      <w:r w:rsidR="00556620">
        <w:rPr>
          <w:sz w:val="20"/>
          <w:szCs w:val="20"/>
        </w:rPr>
        <w:t xml:space="preserve"> </w:t>
      </w:r>
      <w:hyperlink r:id="rId22" w:history="1">
        <w:r w:rsidRPr="00D22A66">
          <w:rPr>
            <w:rStyle w:val="Hyperlink"/>
            <w:sz w:val="20"/>
            <w:szCs w:val="20"/>
          </w:rPr>
          <w:t>http://www.foodchemicalscodex.org/</w:t>
        </w:r>
      </w:hyperlink>
    </w:p>
    <w:p w14:paraId="040D50E4" w14:textId="6E1BE294" w:rsidR="0012448F" w:rsidRDefault="0012448F" w:rsidP="00123CB3">
      <w:pPr>
        <w:rPr>
          <w:sz w:val="20"/>
          <w:szCs w:val="20"/>
        </w:rPr>
      </w:pPr>
    </w:p>
    <w:p w14:paraId="27C196D2" w14:textId="4B17A285" w:rsidR="0012448F" w:rsidRDefault="0012448F" w:rsidP="0012448F">
      <w:pPr>
        <w:rPr>
          <w:sz w:val="20"/>
          <w:szCs w:val="20"/>
        </w:rPr>
      </w:pPr>
      <w:r w:rsidRPr="00F418CA">
        <w:rPr>
          <w:sz w:val="20"/>
          <w:szCs w:val="20"/>
        </w:rPr>
        <w:t>FSANZ (201</w:t>
      </w:r>
      <w:r w:rsidR="00556620">
        <w:rPr>
          <w:sz w:val="20"/>
          <w:szCs w:val="20"/>
        </w:rPr>
        <w:t>8</w:t>
      </w:r>
      <w:r w:rsidRPr="00F418CA">
        <w:rPr>
          <w:sz w:val="20"/>
          <w:szCs w:val="20"/>
        </w:rPr>
        <w:t xml:space="preserve">) </w:t>
      </w:r>
      <w:r w:rsidRPr="00F418CA">
        <w:rPr>
          <w:i/>
          <w:iCs/>
          <w:sz w:val="20"/>
          <w:szCs w:val="20"/>
        </w:rPr>
        <w:t>Australia New Zealand Food Standards Code</w:t>
      </w:r>
      <w:r>
        <w:rPr>
          <w:sz w:val="20"/>
          <w:szCs w:val="20"/>
        </w:rPr>
        <w:t xml:space="preserve">. </w:t>
      </w:r>
      <w:hyperlink r:id="rId23" w:history="1">
        <w:r w:rsidRPr="00CB2CF3">
          <w:rPr>
            <w:rStyle w:val="Hyperlink"/>
            <w:sz w:val="20"/>
            <w:szCs w:val="20"/>
          </w:rPr>
          <w:t>http://www.foodstandards.gov.au/code/Pages/default.aspx</w:t>
        </w:r>
      </w:hyperlink>
      <w:r w:rsidRPr="006014F1">
        <w:rPr>
          <w:sz w:val="20"/>
          <w:szCs w:val="20"/>
        </w:rPr>
        <w:t xml:space="preserve"> </w:t>
      </w:r>
    </w:p>
    <w:p w14:paraId="14A94977" w14:textId="77777777" w:rsidR="0012448F" w:rsidRDefault="0012448F" w:rsidP="00123CB3">
      <w:pPr>
        <w:rPr>
          <w:sz w:val="20"/>
          <w:szCs w:val="20"/>
        </w:rPr>
      </w:pPr>
    </w:p>
    <w:p w14:paraId="2B68EA3D" w14:textId="2AE35E58" w:rsidR="0012448F" w:rsidRDefault="0012448F" w:rsidP="0012448F">
      <w:pPr>
        <w:ind w:left="284" w:hanging="284"/>
        <w:rPr>
          <w:sz w:val="20"/>
          <w:szCs w:val="20"/>
        </w:rPr>
      </w:pPr>
      <w:r w:rsidRPr="00F418CA">
        <w:rPr>
          <w:sz w:val="20"/>
          <w:szCs w:val="20"/>
        </w:rPr>
        <w:t>IUBMB (201</w:t>
      </w:r>
      <w:r w:rsidR="00556620">
        <w:rPr>
          <w:sz w:val="20"/>
          <w:szCs w:val="20"/>
        </w:rPr>
        <w:t>8</w:t>
      </w:r>
      <w:r w:rsidRPr="00F418CA">
        <w:rPr>
          <w:sz w:val="20"/>
          <w:szCs w:val="20"/>
        </w:rPr>
        <w:t xml:space="preserve">) EC </w:t>
      </w:r>
      <w:r>
        <w:rPr>
          <w:sz w:val="20"/>
          <w:szCs w:val="20"/>
        </w:rPr>
        <w:t>3</w:t>
      </w:r>
      <w:r w:rsidRPr="00F418CA">
        <w:rPr>
          <w:sz w:val="20"/>
          <w:szCs w:val="20"/>
        </w:rPr>
        <w:t>.</w:t>
      </w:r>
      <w:r>
        <w:rPr>
          <w:sz w:val="20"/>
          <w:szCs w:val="20"/>
        </w:rPr>
        <w:t>2</w:t>
      </w:r>
      <w:r w:rsidRPr="00F418CA">
        <w:rPr>
          <w:sz w:val="20"/>
          <w:szCs w:val="20"/>
        </w:rPr>
        <w:t>.1.</w:t>
      </w:r>
      <w:r>
        <w:rPr>
          <w:sz w:val="20"/>
          <w:szCs w:val="20"/>
        </w:rPr>
        <w:t>23</w:t>
      </w:r>
      <w:r w:rsidRPr="00F418CA">
        <w:rPr>
          <w:sz w:val="20"/>
          <w:szCs w:val="20"/>
        </w:rPr>
        <w:t xml:space="preserve">. </w:t>
      </w:r>
      <w:hyperlink r:id="rId24" w:history="1">
        <w:r w:rsidRPr="00D22A66">
          <w:rPr>
            <w:rStyle w:val="Hyperlink"/>
            <w:sz w:val="20"/>
            <w:szCs w:val="20"/>
          </w:rPr>
          <w:t>http://www.sbcs.qmul.ac.uk/iubmb/enzyme/EC3/2/1/23.html</w:t>
        </w:r>
      </w:hyperlink>
      <w:r w:rsidRPr="00D22A66">
        <w:rPr>
          <w:sz w:val="20"/>
          <w:szCs w:val="20"/>
        </w:rPr>
        <w:t xml:space="preserve">  </w:t>
      </w:r>
    </w:p>
    <w:p w14:paraId="371D343C" w14:textId="77777777" w:rsidR="00123CB3" w:rsidRPr="0095514C" w:rsidRDefault="00123CB3" w:rsidP="0012448F">
      <w:pPr>
        <w:tabs>
          <w:tab w:val="left" w:pos="3119"/>
        </w:tabs>
        <w:ind w:left="284" w:hanging="284"/>
        <w:rPr>
          <w:sz w:val="20"/>
          <w:szCs w:val="20"/>
        </w:rPr>
      </w:pPr>
    </w:p>
    <w:p w14:paraId="53561E9A" w14:textId="77777777" w:rsidR="00F8195F" w:rsidRDefault="00F8195F" w:rsidP="007777DA">
      <w:pPr>
        <w:rPr>
          <w:b/>
          <w:sz w:val="28"/>
          <w:szCs w:val="28"/>
        </w:rPr>
      </w:pPr>
    </w:p>
    <w:p w14:paraId="41E286D5" w14:textId="03118CE0" w:rsidR="0012388D" w:rsidRDefault="00D15A08" w:rsidP="007777DA">
      <w:pPr>
        <w:rPr>
          <w:b/>
          <w:sz w:val="28"/>
          <w:szCs w:val="28"/>
        </w:rPr>
      </w:pPr>
      <w:r w:rsidRPr="006C22A7">
        <w:rPr>
          <w:b/>
          <w:sz w:val="28"/>
          <w:szCs w:val="28"/>
        </w:rPr>
        <w:t>A</w:t>
      </w:r>
      <w:bookmarkEnd w:id="119"/>
      <w:bookmarkEnd w:id="120"/>
      <w:bookmarkEnd w:id="121"/>
      <w:bookmarkEnd w:id="122"/>
      <w:bookmarkEnd w:id="123"/>
      <w:r w:rsidR="00B21055">
        <w:rPr>
          <w:b/>
          <w:sz w:val="28"/>
          <w:szCs w:val="28"/>
        </w:rPr>
        <w:t>ttachments</w:t>
      </w:r>
    </w:p>
    <w:p w14:paraId="2A5B6EB9" w14:textId="77777777" w:rsidR="006C22A7" w:rsidRDefault="006C22A7" w:rsidP="00755F02"/>
    <w:p w14:paraId="10B384C7" w14:textId="37548813"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51F98A67"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5C5AB682" w14:textId="1B6941C5" w:rsidR="00915C3D" w:rsidRDefault="00915C3D" w:rsidP="00456BD5">
      <w:pPr>
        <w:ind w:left="567" w:hanging="567"/>
      </w:pPr>
    </w:p>
    <w:p w14:paraId="35A66D47" w14:textId="77113D98" w:rsidR="003C4969" w:rsidRPr="006C22A7" w:rsidRDefault="003C4969" w:rsidP="00123CB3">
      <w:pPr>
        <w:ind w:left="567" w:hanging="567"/>
        <w:rPr>
          <w:color w:val="FF0000"/>
        </w:rPr>
      </w:pPr>
    </w:p>
    <w:p w14:paraId="4CBB1189" w14:textId="194A59FF" w:rsidR="00456BD5" w:rsidRPr="00456BD5" w:rsidRDefault="003C4969" w:rsidP="00456BD5">
      <w:pPr>
        <w:pStyle w:val="Heading2"/>
        <w:ind w:left="0" w:firstLine="0"/>
      </w:pPr>
      <w:r w:rsidRPr="00932F14">
        <w:br w:type="page"/>
      </w:r>
      <w:bookmarkStart w:id="124" w:name="_Toc29883131"/>
      <w:bookmarkStart w:id="125" w:name="_Toc41906818"/>
      <w:bookmarkStart w:id="126" w:name="_Toc41907565"/>
      <w:bookmarkStart w:id="127" w:name="_Toc120358596"/>
      <w:bookmarkStart w:id="128" w:name="_Toc175381458"/>
      <w:bookmarkStart w:id="129" w:name="_Toc11735644"/>
      <w:bookmarkStart w:id="130" w:name="_Toc514140497"/>
      <w:r w:rsidRPr="00932F14">
        <w:lastRenderedPageBreak/>
        <w:t xml:space="preserve">Attachment </w:t>
      </w:r>
      <w:bookmarkEnd w:id="124"/>
      <w:bookmarkEnd w:id="125"/>
      <w:bookmarkEnd w:id="126"/>
      <w:bookmarkEnd w:id="127"/>
      <w:bookmarkEnd w:id="128"/>
      <w:r w:rsidR="00456B54">
        <w:t>A</w:t>
      </w:r>
      <w:bookmarkStart w:id="131" w:name="_Toc120358597"/>
      <w:bookmarkStart w:id="132" w:name="_Toc175381459"/>
      <w:bookmarkEnd w:id="129"/>
      <w:r w:rsidR="00755F02">
        <w:t xml:space="preserve"> –</w:t>
      </w:r>
      <w:bookmarkStart w:id="133" w:name="_Toc120358598"/>
      <w:bookmarkStart w:id="134" w:name="_Toc175381460"/>
      <w:bookmarkEnd w:id="131"/>
      <w:bookmarkEnd w:id="132"/>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0"/>
      <w:r w:rsidR="00456BD5">
        <w:rPr>
          <w:i/>
        </w:rPr>
        <w:t xml:space="preserve"> </w:t>
      </w:r>
    </w:p>
    <w:p w14:paraId="200213FD" w14:textId="092C7E90" w:rsidR="006B05A1" w:rsidRDefault="006B05A1" w:rsidP="00F66C2B">
      <w:pPr>
        <w:rPr>
          <w:i/>
        </w:rPr>
      </w:pPr>
      <w:r w:rsidRPr="00F66C2B">
        <w:rPr>
          <w:noProof/>
          <w:lang w:eastAsia="en-GB" w:bidi="ar-SA"/>
        </w:rPr>
        <w:drawing>
          <wp:inline distT="0" distB="0" distL="0" distR="0" wp14:anchorId="09475A62" wp14:editId="11632471">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4625345" w14:textId="77777777" w:rsidR="00F66C2B" w:rsidRPr="0093078A" w:rsidRDefault="00F66C2B" w:rsidP="00F66C2B"/>
    <w:p w14:paraId="55D4E94E" w14:textId="17E2E469" w:rsidR="006B05A1" w:rsidRDefault="00A83EAD" w:rsidP="006B05A1">
      <w:pPr>
        <w:pBdr>
          <w:bottom w:val="single" w:sz="4" w:space="1" w:color="auto"/>
        </w:pBdr>
        <w:rPr>
          <w:b/>
          <w:sz w:val="20"/>
        </w:rPr>
      </w:pPr>
      <w:r w:rsidRPr="00A83EAD">
        <w:rPr>
          <w:b/>
          <w:sz w:val="20"/>
        </w:rPr>
        <w:t xml:space="preserve">Food Standards (Application A1151 – β-Galactosidase from </w:t>
      </w:r>
      <w:r w:rsidRPr="00A83EAD">
        <w:rPr>
          <w:b/>
          <w:i/>
          <w:sz w:val="20"/>
        </w:rPr>
        <w:t>Papiliotrema terrestris</w:t>
      </w:r>
      <w:r w:rsidRPr="00A83EAD">
        <w:rPr>
          <w:b/>
          <w:sz w:val="20"/>
        </w:rPr>
        <w:t xml:space="preserve"> as a Processing Aid (Enzyme)) Variation</w:t>
      </w:r>
    </w:p>
    <w:p w14:paraId="76615680" w14:textId="77777777" w:rsidR="00A83EAD" w:rsidRPr="00C0014E" w:rsidRDefault="00A83EAD" w:rsidP="006B05A1">
      <w:pPr>
        <w:pBdr>
          <w:bottom w:val="single" w:sz="4" w:space="1" w:color="auto"/>
        </w:pBdr>
        <w:rPr>
          <w:b/>
          <w:sz w:val="20"/>
        </w:rPr>
      </w:pPr>
    </w:p>
    <w:p w14:paraId="64072CDA" w14:textId="77777777" w:rsidR="006B05A1" w:rsidRPr="008F2616" w:rsidRDefault="006B05A1" w:rsidP="006B05A1">
      <w:pPr>
        <w:rPr>
          <w:sz w:val="20"/>
        </w:rPr>
      </w:pPr>
    </w:p>
    <w:p w14:paraId="02508708" w14:textId="77777777" w:rsidR="006B05A1" w:rsidRPr="008F2616" w:rsidRDefault="006B05A1" w:rsidP="006B05A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658FD98" w14:textId="77777777" w:rsidR="006B05A1" w:rsidRPr="008F2616" w:rsidRDefault="006B05A1" w:rsidP="006B05A1">
      <w:pPr>
        <w:rPr>
          <w:sz w:val="20"/>
        </w:rPr>
      </w:pPr>
    </w:p>
    <w:p w14:paraId="7F059931" w14:textId="77777777" w:rsidR="006B05A1" w:rsidRPr="008F2616" w:rsidRDefault="006B05A1" w:rsidP="006B05A1">
      <w:pPr>
        <w:rPr>
          <w:sz w:val="20"/>
        </w:rPr>
      </w:pPr>
      <w:r w:rsidRPr="008F2616">
        <w:rPr>
          <w:sz w:val="20"/>
        </w:rPr>
        <w:t xml:space="preserve">Dated </w:t>
      </w:r>
      <w:r>
        <w:rPr>
          <w:sz w:val="20"/>
        </w:rPr>
        <w:t>[To be completed by Standards Management Officer]</w:t>
      </w:r>
    </w:p>
    <w:p w14:paraId="14D2F001" w14:textId="77777777" w:rsidR="006B05A1" w:rsidRPr="008F2616" w:rsidRDefault="006B05A1" w:rsidP="006B05A1">
      <w:pPr>
        <w:rPr>
          <w:sz w:val="20"/>
        </w:rPr>
      </w:pPr>
    </w:p>
    <w:p w14:paraId="7B4E0BEF" w14:textId="77777777" w:rsidR="006B05A1" w:rsidRDefault="006B05A1" w:rsidP="006B05A1">
      <w:pPr>
        <w:rPr>
          <w:sz w:val="20"/>
        </w:rPr>
      </w:pPr>
    </w:p>
    <w:p w14:paraId="7C2CCB27" w14:textId="77777777" w:rsidR="006B05A1" w:rsidRDefault="006B05A1" w:rsidP="006B05A1">
      <w:pPr>
        <w:rPr>
          <w:sz w:val="20"/>
        </w:rPr>
      </w:pPr>
    </w:p>
    <w:p w14:paraId="5D7A969F" w14:textId="77777777" w:rsidR="006B05A1" w:rsidRPr="008F2616" w:rsidRDefault="006B05A1" w:rsidP="006B05A1">
      <w:pPr>
        <w:rPr>
          <w:sz w:val="20"/>
        </w:rPr>
      </w:pPr>
    </w:p>
    <w:p w14:paraId="42F12A8D" w14:textId="77777777" w:rsidR="006B05A1" w:rsidRPr="008F2616" w:rsidRDefault="006B05A1" w:rsidP="006B05A1">
      <w:pPr>
        <w:rPr>
          <w:sz w:val="20"/>
        </w:rPr>
      </w:pPr>
    </w:p>
    <w:p w14:paraId="38FA466E" w14:textId="77777777" w:rsidR="006B05A1" w:rsidRPr="008F2616" w:rsidRDefault="006B05A1" w:rsidP="006B05A1">
      <w:pPr>
        <w:rPr>
          <w:sz w:val="20"/>
        </w:rPr>
      </w:pPr>
      <w:r w:rsidRPr="008F2616">
        <w:rPr>
          <w:sz w:val="20"/>
        </w:rPr>
        <w:t>Standards Management Officer</w:t>
      </w:r>
    </w:p>
    <w:p w14:paraId="746CB051" w14:textId="77777777" w:rsidR="006B05A1" w:rsidRPr="008F2616" w:rsidRDefault="006B05A1" w:rsidP="006B05A1">
      <w:pPr>
        <w:rPr>
          <w:sz w:val="20"/>
        </w:rPr>
      </w:pPr>
      <w:r w:rsidRPr="008F2616">
        <w:rPr>
          <w:sz w:val="20"/>
        </w:rPr>
        <w:t>Delegate of the Board of Food Standards Australia New Zealand</w:t>
      </w:r>
    </w:p>
    <w:p w14:paraId="08B502C6" w14:textId="77777777" w:rsidR="006B05A1" w:rsidRDefault="006B05A1" w:rsidP="006B05A1">
      <w:pPr>
        <w:rPr>
          <w:sz w:val="20"/>
        </w:rPr>
      </w:pPr>
    </w:p>
    <w:p w14:paraId="23381643" w14:textId="77777777" w:rsidR="006B05A1" w:rsidRDefault="006B05A1" w:rsidP="006B05A1">
      <w:pPr>
        <w:rPr>
          <w:sz w:val="20"/>
        </w:rPr>
      </w:pPr>
    </w:p>
    <w:p w14:paraId="39BAC1E3" w14:textId="77777777" w:rsidR="006B05A1" w:rsidRDefault="006B05A1" w:rsidP="006B05A1">
      <w:pPr>
        <w:rPr>
          <w:sz w:val="20"/>
        </w:rPr>
      </w:pPr>
    </w:p>
    <w:p w14:paraId="4CACE81F" w14:textId="77777777" w:rsidR="006B05A1" w:rsidRDefault="006B05A1" w:rsidP="006B05A1">
      <w:pPr>
        <w:rPr>
          <w:sz w:val="20"/>
        </w:rPr>
      </w:pPr>
    </w:p>
    <w:p w14:paraId="2051D21E" w14:textId="77777777" w:rsidR="006B05A1" w:rsidRDefault="006B05A1" w:rsidP="006B05A1">
      <w:pPr>
        <w:rPr>
          <w:sz w:val="20"/>
        </w:rPr>
      </w:pPr>
    </w:p>
    <w:p w14:paraId="7DF68F1A" w14:textId="77777777" w:rsidR="006B05A1" w:rsidRPr="00360C8F" w:rsidRDefault="006B05A1" w:rsidP="006B05A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6DCE036"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p>
    <w:p w14:paraId="12927CEB"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8CEFC3F" w14:textId="77777777" w:rsidR="006B05A1" w:rsidRDefault="006B05A1" w:rsidP="006B05A1">
      <w:pPr>
        <w:rPr>
          <w:sz w:val="20"/>
        </w:rPr>
      </w:pPr>
    </w:p>
    <w:p w14:paraId="57AFAB31" w14:textId="77777777" w:rsidR="006B05A1" w:rsidRDefault="006B05A1" w:rsidP="006B05A1">
      <w:pPr>
        <w:widowControl/>
        <w:rPr>
          <w:sz w:val="20"/>
        </w:rPr>
      </w:pPr>
      <w:r>
        <w:rPr>
          <w:sz w:val="20"/>
        </w:rPr>
        <w:br w:type="page"/>
      </w:r>
    </w:p>
    <w:p w14:paraId="367C0FC9" w14:textId="77777777" w:rsidR="000031F2" w:rsidRPr="005F585D" w:rsidRDefault="000031F2" w:rsidP="000031F2">
      <w:pPr>
        <w:pStyle w:val="FSCDraftingitemheading"/>
      </w:pPr>
      <w:r w:rsidRPr="00D433B1">
        <w:lastRenderedPageBreak/>
        <w:t>1</w:t>
      </w:r>
      <w:r w:rsidRPr="00D433B1">
        <w:tab/>
        <w:t>Name</w:t>
      </w:r>
    </w:p>
    <w:p w14:paraId="57C2D475" w14:textId="46D3FF80" w:rsidR="006B05A1" w:rsidRPr="00F618DF" w:rsidRDefault="006B05A1" w:rsidP="006B05A1">
      <w:pPr>
        <w:pStyle w:val="FSCDraftingitem"/>
      </w:pPr>
      <w:r w:rsidRPr="00DB170D">
        <w:t xml:space="preserve">This instrument is the </w:t>
      </w:r>
      <w:r w:rsidRPr="00792F7C">
        <w:rPr>
          <w:i/>
        </w:rPr>
        <w:t xml:space="preserve">Food Standards </w:t>
      </w:r>
      <w:r w:rsidR="000031F2">
        <w:rPr>
          <w:i/>
        </w:rPr>
        <w:t>(</w:t>
      </w:r>
      <w:r w:rsidR="000031F2" w:rsidRPr="00792F7C">
        <w:rPr>
          <w:i/>
        </w:rPr>
        <w:t>Application A</w:t>
      </w:r>
      <w:r w:rsidR="000031F2">
        <w:rPr>
          <w:i/>
        </w:rPr>
        <w:t>1151</w:t>
      </w:r>
      <w:r w:rsidR="000031F2" w:rsidRPr="00792F7C">
        <w:rPr>
          <w:i/>
        </w:rPr>
        <w:t xml:space="preserve"> – </w:t>
      </w:r>
      <w:r w:rsidR="000031F2" w:rsidRPr="00A17FDD">
        <w:rPr>
          <w:rFonts w:cs="Arial"/>
          <w:i/>
          <w:lang w:val="en-US" w:eastAsia="en-GB"/>
        </w:rPr>
        <w:t xml:space="preserve">β-Galactosidase from </w:t>
      </w:r>
      <w:r w:rsidR="000031F2" w:rsidRPr="00A14418">
        <w:rPr>
          <w:rFonts w:cs="Arial"/>
          <w:lang w:val="en-US" w:eastAsia="en-GB"/>
        </w:rPr>
        <w:t xml:space="preserve">Papiliotrema terrestris </w:t>
      </w:r>
      <w:r w:rsidR="000031F2" w:rsidRPr="00A17FDD">
        <w:rPr>
          <w:rFonts w:cs="Arial"/>
          <w:i/>
          <w:lang w:val="en-US" w:eastAsia="en-GB"/>
        </w:rPr>
        <w:t>as a Processing Aid (Enzyme)</w:t>
      </w:r>
      <w:r w:rsidR="000031F2" w:rsidRPr="00A17FDD">
        <w:rPr>
          <w:i/>
        </w:rPr>
        <w:t xml:space="preserve">) </w:t>
      </w:r>
      <w:r w:rsidRPr="00792F7C">
        <w:rPr>
          <w:i/>
        </w:rPr>
        <w:t>Variation</w:t>
      </w:r>
      <w:r w:rsidRPr="00F618DF">
        <w:t>.</w:t>
      </w:r>
    </w:p>
    <w:p w14:paraId="685D7062" w14:textId="77777777" w:rsidR="006B05A1" w:rsidRPr="00D433B1" w:rsidRDefault="006B05A1" w:rsidP="006B05A1">
      <w:pPr>
        <w:pStyle w:val="FSCDraftingitemheading"/>
      </w:pPr>
      <w:r w:rsidRPr="00D433B1">
        <w:t>2</w:t>
      </w:r>
      <w:r w:rsidRPr="00D433B1">
        <w:tab/>
        <w:t xml:space="preserve">Variation to </w:t>
      </w:r>
      <w:r w:rsidRPr="003B0932">
        <w:t xml:space="preserve">a standard </w:t>
      </w:r>
      <w:r w:rsidRPr="00D433B1">
        <w:t xml:space="preserve">in the </w:t>
      </w:r>
      <w:r w:rsidRPr="00C51355">
        <w:rPr>
          <w:i/>
        </w:rPr>
        <w:t>Australia New Zealand Food Standards Code</w:t>
      </w:r>
    </w:p>
    <w:p w14:paraId="63AD3E4F" w14:textId="77777777" w:rsidR="006B05A1" w:rsidRDefault="006B05A1" w:rsidP="006B05A1">
      <w:pPr>
        <w:pStyle w:val="FSCDraftingitem"/>
      </w:pPr>
      <w:r>
        <w:t xml:space="preserve">The Schedule varies </w:t>
      </w:r>
      <w:r w:rsidRPr="003B0932">
        <w:t xml:space="preserve">a Standard in </w:t>
      </w:r>
      <w:r>
        <w:t xml:space="preserve">the </w:t>
      </w:r>
      <w:r w:rsidRPr="00792F7C">
        <w:rPr>
          <w:i/>
        </w:rPr>
        <w:t>Australia New Zealand Food Standards Code</w:t>
      </w:r>
      <w:r>
        <w:t>.</w:t>
      </w:r>
    </w:p>
    <w:p w14:paraId="083C4D52" w14:textId="77777777" w:rsidR="006B05A1" w:rsidRPr="00D433B1" w:rsidRDefault="006B05A1" w:rsidP="006B05A1">
      <w:pPr>
        <w:pStyle w:val="FSCDraftingitemheading"/>
      </w:pPr>
      <w:r w:rsidRPr="00D433B1">
        <w:t>3</w:t>
      </w:r>
      <w:r w:rsidRPr="00D433B1">
        <w:tab/>
        <w:t>Commencement</w:t>
      </w:r>
    </w:p>
    <w:p w14:paraId="0C6EF67E" w14:textId="77777777" w:rsidR="006B05A1" w:rsidRDefault="006B05A1" w:rsidP="006B05A1">
      <w:pPr>
        <w:pStyle w:val="FSCDraftingitem"/>
      </w:pPr>
      <w:r>
        <w:t>The variation commenc</w:t>
      </w:r>
      <w:r w:rsidRPr="000055C4">
        <w:t>e</w:t>
      </w:r>
      <w:r>
        <w:t>s</w:t>
      </w:r>
      <w:r w:rsidRPr="000055C4">
        <w:t xml:space="preserve"> on</w:t>
      </w:r>
      <w:r>
        <w:t xml:space="preserve"> the date of gazettal.</w:t>
      </w:r>
    </w:p>
    <w:p w14:paraId="24E2F376" w14:textId="77777777" w:rsidR="00C20308" w:rsidRPr="00D433B1" w:rsidRDefault="00C20308" w:rsidP="00C20308">
      <w:pPr>
        <w:jc w:val="center"/>
        <w:rPr>
          <w:b/>
          <w:sz w:val="20"/>
        </w:rPr>
      </w:pPr>
      <w:r w:rsidRPr="00D433B1">
        <w:rPr>
          <w:b/>
          <w:sz w:val="20"/>
        </w:rPr>
        <w:t>Schedule</w:t>
      </w:r>
    </w:p>
    <w:p w14:paraId="31A2BBDA" w14:textId="1872309F" w:rsidR="00C20308" w:rsidRDefault="00C20308" w:rsidP="00C20308">
      <w:pPr>
        <w:pStyle w:val="FSCDraftingitem"/>
      </w:pPr>
      <w:r w:rsidRPr="00DA14FC">
        <w:rPr>
          <w:b/>
          <w:lang w:bidi="en-US"/>
        </w:rPr>
        <w:t>[1]</w:t>
      </w:r>
      <w:r w:rsidRPr="00DA14FC">
        <w:rPr>
          <w:b/>
          <w:lang w:bidi="en-US"/>
        </w:rPr>
        <w:tab/>
        <w:t xml:space="preserve">Schedule </w:t>
      </w:r>
      <w:r>
        <w:rPr>
          <w:b/>
          <w:lang w:bidi="en-US"/>
        </w:rPr>
        <w:t>18</w:t>
      </w:r>
      <w:r w:rsidRPr="00360C8F">
        <w:rPr>
          <w:lang w:bidi="en-US"/>
        </w:rPr>
        <w:t xml:space="preserve">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rsidR="00040F08">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C20308" w:rsidRPr="00714FEE" w14:paraId="11C9E95E" w14:textId="77777777" w:rsidTr="000C3850">
        <w:trPr>
          <w:jc w:val="center"/>
        </w:trPr>
        <w:tc>
          <w:tcPr>
            <w:tcW w:w="3120" w:type="dxa"/>
          </w:tcPr>
          <w:p w14:paraId="5C29A5F6" w14:textId="65488A51" w:rsidR="00C20308" w:rsidRPr="00CE6C75" w:rsidRDefault="000031F2" w:rsidP="000C3850">
            <w:pPr>
              <w:pStyle w:val="FSCtblMain"/>
              <w:rPr>
                <w:i/>
              </w:rPr>
            </w:pPr>
            <w:r w:rsidRPr="00A17FDD">
              <w:rPr>
                <w:szCs w:val="18"/>
              </w:rPr>
              <w:t xml:space="preserve">β-Galactosidase </w:t>
            </w:r>
            <w:r w:rsidRPr="00A17FDD">
              <w:rPr>
                <w:bCs/>
                <w:szCs w:val="18"/>
              </w:rPr>
              <w:t>(EC 3.2.1.23)</w:t>
            </w:r>
            <w:r w:rsidRPr="00A17FDD">
              <w:rPr>
                <w:szCs w:val="18"/>
              </w:rPr>
              <w:t xml:space="preserve"> from </w:t>
            </w:r>
            <w:r w:rsidRPr="00A17FDD">
              <w:rPr>
                <w:i/>
                <w:iCs/>
                <w:szCs w:val="18"/>
              </w:rPr>
              <w:t xml:space="preserve">Papiliotrema terrestris </w:t>
            </w:r>
            <w:r w:rsidRPr="00A17FDD">
              <w:rPr>
                <w:iCs/>
                <w:szCs w:val="18"/>
              </w:rPr>
              <w:t>strai</w:t>
            </w:r>
            <w:r>
              <w:rPr>
                <w:iCs/>
                <w:szCs w:val="18"/>
              </w:rPr>
              <w:t>n AE</w:t>
            </w:r>
            <w:r>
              <w:rPr>
                <w:iCs/>
                <w:szCs w:val="18"/>
              </w:rPr>
              <w:noBreakHyphen/>
            </w:r>
            <w:r w:rsidRPr="00A17FDD">
              <w:rPr>
                <w:iCs/>
                <w:szCs w:val="18"/>
              </w:rPr>
              <w:t>BLC</w:t>
            </w:r>
            <w:r w:rsidR="00C20308" w:rsidRPr="00FD1213">
              <w:rPr>
                <w:sz w:val="22"/>
                <w:szCs w:val="22"/>
              </w:rPr>
              <w:t>.</w:t>
            </w:r>
          </w:p>
        </w:tc>
        <w:tc>
          <w:tcPr>
            <w:tcW w:w="3603" w:type="dxa"/>
          </w:tcPr>
          <w:p w14:paraId="44D0AC67" w14:textId="08859705" w:rsidR="00C20308" w:rsidRDefault="000031F2" w:rsidP="000C3850">
            <w:pPr>
              <w:pStyle w:val="FSCtblMain"/>
            </w:pPr>
            <w:r w:rsidRPr="00357CBB">
              <w:rPr>
                <w:szCs w:val="18"/>
              </w:rPr>
              <w:t xml:space="preserve">For use in </w:t>
            </w:r>
            <w:r>
              <w:rPr>
                <w:szCs w:val="18"/>
              </w:rPr>
              <w:t xml:space="preserve">the production of </w:t>
            </w:r>
            <w:r>
              <w:rPr>
                <w:sz w:val="20"/>
              </w:rPr>
              <w:t>*</w:t>
            </w:r>
            <w:r w:rsidRPr="00357CBB">
              <w:rPr>
                <w:szCs w:val="18"/>
              </w:rPr>
              <w:t>galacto</w:t>
            </w:r>
            <w:r>
              <w:rPr>
                <w:szCs w:val="18"/>
              </w:rPr>
              <w:noBreakHyphen/>
            </w:r>
            <w:r w:rsidRPr="00357CBB">
              <w:rPr>
                <w:szCs w:val="18"/>
              </w:rPr>
              <w:t>oligosaccharide</w:t>
            </w:r>
            <w:r>
              <w:rPr>
                <w:szCs w:val="18"/>
              </w:rPr>
              <w:t>s</w:t>
            </w:r>
            <w:r w:rsidRPr="00357CBB">
              <w:rPr>
                <w:szCs w:val="18"/>
              </w:rPr>
              <w:t xml:space="preserve"> from lactose</w:t>
            </w:r>
            <w:r w:rsidR="00133B98">
              <w:t>.</w:t>
            </w:r>
          </w:p>
        </w:tc>
        <w:tc>
          <w:tcPr>
            <w:tcW w:w="2349" w:type="dxa"/>
          </w:tcPr>
          <w:p w14:paraId="1472C3B0" w14:textId="77777777" w:rsidR="00C20308" w:rsidRPr="00714FEE" w:rsidRDefault="00C20308" w:rsidP="000C3850">
            <w:pPr>
              <w:pStyle w:val="FSCtblMain"/>
            </w:pPr>
            <w:r w:rsidRPr="00714FEE">
              <w:t>GMP</w:t>
            </w:r>
          </w:p>
        </w:tc>
      </w:tr>
    </w:tbl>
    <w:p w14:paraId="0A0A77FE" w14:textId="77777777" w:rsidR="00C20308" w:rsidRDefault="00C20308" w:rsidP="00C20308">
      <w:pPr>
        <w:pStyle w:val="FSCDraftingitem"/>
      </w:pPr>
    </w:p>
    <w:p w14:paraId="4EAA11A1" w14:textId="77777777" w:rsidR="00C20308" w:rsidRDefault="00C20308" w:rsidP="00C20308">
      <w:pPr>
        <w:pStyle w:val="FSCDraftingitem"/>
      </w:pPr>
    </w:p>
    <w:p w14:paraId="7698CB80" w14:textId="77777777" w:rsidR="00456BD5" w:rsidRDefault="00456BD5" w:rsidP="00456BD5">
      <w:pPr>
        <w:pStyle w:val="Heading2"/>
        <w:ind w:left="0" w:firstLine="0"/>
      </w:pPr>
      <w:r w:rsidRPr="00932F14">
        <w:br w:type="page"/>
      </w:r>
      <w:bookmarkStart w:id="135" w:name="_Toc514140498"/>
      <w:r w:rsidR="005E06C0" w:rsidRPr="00932F14">
        <w:lastRenderedPageBreak/>
        <w:t xml:space="preserve">Attachment </w:t>
      </w:r>
      <w:r w:rsidR="005E06C0">
        <w:t xml:space="preserve">B – </w:t>
      </w:r>
      <w:r>
        <w:t>Explanatory Statement</w:t>
      </w:r>
      <w:bookmarkEnd w:id="135"/>
    </w:p>
    <w:p w14:paraId="5EC3EEF9"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1DB3C1DE" w14:textId="77777777" w:rsidR="00456BD5" w:rsidRDefault="00456BD5" w:rsidP="00456BD5">
      <w:pPr>
        <w:rPr>
          <w:lang w:val="en-AU" w:eastAsia="en-GB" w:bidi="ar-SA"/>
        </w:rPr>
      </w:pPr>
    </w:p>
    <w:p w14:paraId="14211B59"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522D390" w14:textId="77777777" w:rsidR="00456BD5" w:rsidRPr="00D13E34" w:rsidRDefault="00456BD5" w:rsidP="00456BD5">
      <w:pPr>
        <w:widowControl/>
        <w:autoSpaceDE w:val="0"/>
        <w:autoSpaceDN w:val="0"/>
        <w:adjustRightInd w:val="0"/>
        <w:rPr>
          <w:rFonts w:eastAsia="Calibri" w:cs="Arial"/>
          <w:bCs/>
          <w:szCs w:val="22"/>
          <w:lang w:val="en-AU" w:bidi="ar-SA"/>
        </w:rPr>
      </w:pPr>
    </w:p>
    <w:p w14:paraId="341B17ED" w14:textId="77777777" w:rsidR="00456BD5" w:rsidRPr="00A073B0" w:rsidRDefault="00456BD5" w:rsidP="00456BD5">
      <w:pPr>
        <w:widowControl/>
        <w:autoSpaceDE w:val="0"/>
        <w:autoSpaceDN w:val="0"/>
        <w:adjustRightInd w:val="0"/>
        <w:rPr>
          <w:rFonts w:eastAsia="Calibri" w:cs="Arial"/>
          <w:bCs/>
          <w:szCs w:val="22"/>
          <w:lang w:val="en-AU" w:bidi="ar-SA"/>
        </w:rPr>
      </w:pPr>
      <w:r w:rsidRPr="00A073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E71A60F" w14:textId="77777777" w:rsidR="00456BD5" w:rsidRPr="000576EB" w:rsidRDefault="00456BD5" w:rsidP="00456BD5">
      <w:pPr>
        <w:widowControl/>
        <w:autoSpaceDE w:val="0"/>
        <w:autoSpaceDN w:val="0"/>
        <w:adjustRightInd w:val="0"/>
        <w:rPr>
          <w:rFonts w:eastAsia="Calibri" w:cs="Arial"/>
          <w:bCs/>
          <w:color w:val="FF0000"/>
          <w:szCs w:val="22"/>
          <w:lang w:val="en-AU" w:bidi="ar-SA"/>
        </w:rPr>
      </w:pPr>
    </w:p>
    <w:p w14:paraId="38FC4173" w14:textId="24331D74" w:rsidR="00456BD5" w:rsidRPr="00F66C2B" w:rsidRDefault="000031F2" w:rsidP="00C20308">
      <w:pPr>
        <w:rPr>
          <w:rFonts w:eastAsia="Calibri" w:cs="Arial"/>
          <w:bCs/>
          <w:szCs w:val="22"/>
          <w:lang w:val="en-AU" w:bidi="ar-SA"/>
        </w:rPr>
      </w:pPr>
      <w:r>
        <w:rPr>
          <w:rFonts w:eastAsia="Calibri" w:cs="Arial"/>
          <w:bCs/>
          <w:szCs w:val="22"/>
          <w:lang w:val="en-AU" w:bidi="ar-SA"/>
        </w:rPr>
        <w:t>FSANZ</w:t>
      </w:r>
      <w:r w:rsidR="00456BD5" w:rsidRPr="00F66C2B">
        <w:rPr>
          <w:rFonts w:eastAsia="Calibri" w:cs="Arial"/>
          <w:bCs/>
          <w:szCs w:val="22"/>
          <w:lang w:val="en-AU" w:bidi="ar-SA"/>
        </w:rPr>
        <w:t xml:space="preserve"> accepted Application </w:t>
      </w:r>
      <w:r>
        <w:rPr>
          <w:rFonts w:eastAsia="Calibri" w:cs="Arial"/>
          <w:bCs/>
          <w:szCs w:val="22"/>
          <w:lang w:val="en-AU" w:bidi="ar-SA"/>
        </w:rPr>
        <w:t>A1151</w:t>
      </w:r>
      <w:r w:rsidR="00456BD5" w:rsidRPr="00F66C2B">
        <w:rPr>
          <w:rFonts w:eastAsia="Calibri" w:cs="Arial"/>
          <w:bCs/>
          <w:szCs w:val="22"/>
          <w:lang w:val="en-AU" w:bidi="ar-SA"/>
        </w:rPr>
        <w:t xml:space="preserve"> which seeks to </w:t>
      </w:r>
      <w:r w:rsidR="00F66C2B" w:rsidRPr="00F66C2B">
        <w:rPr>
          <w:rFonts w:eastAsia="Calibri" w:cs="Arial"/>
          <w:bCs/>
          <w:szCs w:val="22"/>
          <w:lang w:val="en-AU" w:bidi="ar-SA"/>
        </w:rPr>
        <w:t xml:space="preserve">permit the use of </w:t>
      </w:r>
      <w:r>
        <w:rPr>
          <w:lang w:bidi="ar-SA"/>
        </w:rPr>
        <w:t>β-galactosidase</w:t>
      </w:r>
      <w:r w:rsidRPr="00E74BB0">
        <w:rPr>
          <w:lang w:bidi="ar-SA"/>
        </w:rPr>
        <w:t xml:space="preserve"> derived from a chemically mutated production strain of </w:t>
      </w:r>
      <w:r w:rsidRPr="00E74BB0">
        <w:rPr>
          <w:i/>
          <w:lang w:bidi="ar-SA"/>
        </w:rPr>
        <w:t>Papiliotrema terrestris</w:t>
      </w:r>
      <w:r w:rsidRPr="00E74BB0">
        <w:rPr>
          <w:lang w:bidi="ar-SA"/>
        </w:rPr>
        <w:t xml:space="preserve"> </w:t>
      </w:r>
      <w:r>
        <w:rPr>
          <w:lang w:bidi="ar-SA"/>
        </w:rPr>
        <w:t>(strain AE-BLC)</w:t>
      </w:r>
      <w:r w:rsidRPr="00E74BB0">
        <w:rPr>
          <w:lang w:bidi="ar-SA"/>
        </w:rPr>
        <w:t xml:space="preserve"> </w:t>
      </w:r>
      <w:r>
        <w:rPr>
          <w:lang w:bidi="ar-SA"/>
        </w:rPr>
        <w:t xml:space="preserve">as a processing aid </w:t>
      </w:r>
      <w:r w:rsidRPr="00E74BB0">
        <w:rPr>
          <w:lang w:bidi="ar-SA"/>
        </w:rPr>
        <w:t>in the production of galacto</w:t>
      </w:r>
      <w:r>
        <w:rPr>
          <w:lang w:bidi="ar-SA"/>
        </w:rPr>
        <w:t>-</w:t>
      </w:r>
      <w:r w:rsidRPr="00E74BB0">
        <w:rPr>
          <w:lang w:bidi="ar-SA"/>
        </w:rPr>
        <w:t>oligosaccharide (GOS) from lactose</w:t>
      </w:r>
      <w:r w:rsidRPr="00E74BB0">
        <w:rPr>
          <w:rFonts w:eastAsia="Calibri" w:cs="Arial"/>
          <w:bCs/>
          <w:szCs w:val="22"/>
          <w:lang w:val="en-AU" w:bidi="ar-SA"/>
        </w:rPr>
        <w:t>.</w:t>
      </w:r>
      <w:r w:rsidR="007777DA">
        <w:rPr>
          <w:rFonts w:eastAsia="Calibri" w:cs="Arial"/>
          <w:bCs/>
          <w:szCs w:val="22"/>
          <w:lang w:val="en-AU" w:bidi="ar-SA"/>
        </w:rPr>
        <w:t xml:space="preserve"> </w:t>
      </w:r>
      <w:r w:rsidR="007572CC">
        <w:rPr>
          <w:rFonts w:eastAsia="Calibri" w:cs="Arial"/>
          <w:bCs/>
          <w:szCs w:val="22"/>
          <w:lang w:val="en-AU" w:bidi="ar-SA"/>
        </w:rPr>
        <w:t>The Authority considered the A</w:t>
      </w:r>
      <w:r w:rsidR="00456BD5" w:rsidRPr="00F66C2B">
        <w:rPr>
          <w:rFonts w:eastAsia="Calibri" w:cs="Arial"/>
          <w:bCs/>
          <w:szCs w:val="22"/>
          <w:lang w:val="en-AU" w:bidi="ar-SA"/>
        </w:rPr>
        <w:t xml:space="preserve">pplication in accordance with Division 1 of Part 3 and has approved a draft Standard. </w:t>
      </w:r>
    </w:p>
    <w:p w14:paraId="4067B4DD" w14:textId="77777777" w:rsidR="00456BD5" w:rsidRPr="00F66C2B" w:rsidRDefault="00456BD5" w:rsidP="00456BD5">
      <w:pPr>
        <w:widowControl/>
        <w:autoSpaceDE w:val="0"/>
        <w:autoSpaceDN w:val="0"/>
        <w:adjustRightInd w:val="0"/>
        <w:rPr>
          <w:rFonts w:eastAsia="Calibri" w:cs="Arial"/>
          <w:bCs/>
          <w:szCs w:val="22"/>
          <w:lang w:val="en-AU" w:bidi="ar-SA"/>
        </w:rPr>
      </w:pPr>
    </w:p>
    <w:p w14:paraId="57985E4F" w14:textId="737955F6"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0B66DA10" w14:textId="77777777" w:rsidR="00456BD5" w:rsidRPr="00D13E34" w:rsidRDefault="00456BD5" w:rsidP="00456BD5">
      <w:pPr>
        <w:widowControl/>
        <w:autoSpaceDE w:val="0"/>
        <w:autoSpaceDN w:val="0"/>
        <w:adjustRightInd w:val="0"/>
        <w:rPr>
          <w:rFonts w:eastAsia="Calibri" w:cs="Arial"/>
          <w:bCs/>
          <w:szCs w:val="22"/>
          <w:lang w:val="en-AU" w:bidi="ar-SA"/>
        </w:rPr>
      </w:pPr>
    </w:p>
    <w:p w14:paraId="03C857BB" w14:textId="106C93AE"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7DA5216" w14:textId="77777777" w:rsidR="00456BD5" w:rsidRDefault="00456BD5" w:rsidP="00456BD5">
      <w:pPr>
        <w:rPr>
          <w:lang w:val="en-AU" w:eastAsia="en-GB" w:bidi="ar-SA"/>
        </w:rPr>
      </w:pPr>
    </w:p>
    <w:p w14:paraId="4D8BF5D3"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0D6285B5" w14:textId="77777777" w:rsidR="00456BD5" w:rsidRDefault="00456BD5" w:rsidP="00456BD5">
      <w:pPr>
        <w:rPr>
          <w:lang w:val="en-AU" w:eastAsia="en-GB" w:bidi="ar-SA"/>
        </w:rPr>
      </w:pPr>
    </w:p>
    <w:p w14:paraId="394D397E" w14:textId="17768129" w:rsidR="009B4077" w:rsidRDefault="000865A8" w:rsidP="00F66C2B">
      <w:pPr>
        <w:rPr>
          <w:lang w:val="en-AU" w:eastAsia="en-GB" w:bidi="ar-SA"/>
        </w:rPr>
      </w:pPr>
      <w:r>
        <w:rPr>
          <w:lang w:val="en-AU" w:eastAsia="en-GB" w:bidi="ar-SA"/>
        </w:rPr>
        <w:t>The purpose of the variation is to permit the use of</w:t>
      </w:r>
      <w:r w:rsidR="00F66C2B">
        <w:rPr>
          <w:lang w:val="en-AU" w:eastAsia="en-GB" w:bidi="ar-SA"/>
        </w:rPr>
        <w:t xml:space="preserve"> the </w:t>
      </w:r>
      <w:r w:rsidR="007530CC">
        <w:rPr>
          <w:lang w:val="en-AU" w:eastAsia="en-GB" w:bidi="ar-SA"/>
        </w:rPr>
        <w:t>enzyme β-galactosidase,</w:t>
      </w:r>
      <w:r w:rsidR="007530CC" w:rsidRPr="00E74BB0">
        <w:rPr>
          <w:lang w:val="en-AU" w:eastAsia="en-GB" w:bidi="ar-SA"/>
        </w:rPr>
        <w:t xml:space="preserve"> derived from a chemically mutated production strain of </w:t>
      </w:r>
      <w:r w:rsidR="007530CC" w:rsidRPr="00630F20">
        <w:rPr>
          <w:i/>
          <w:lang w:val="en-AU" w:eastAsia="en-GB" w:bidi="ar-SA"/>
        </w:rPr>
        <w:t>Papiliotrema terrestris</w:t>
      </w:r>
      <w:r w:rsidR="007530CC" w:rsidRPr="00E74BB0">
        <w:rPr>
          <w:lang w:val="en-AU" w:eastAsia="en-GB" w:bidi="ar-SA"/>
        </w:rPr>
        <w:t xml:space="preserve"> </w:t>
      </w:r>
      <w:r w:rsidR="007530CC">
        <w:rPr>
          <w:lang w:val="en-AU" w:eastAsia="en-GB" w:bidi="ar-SA"/>
        </w:rPr>
        <w:t xml:space="preserve">(strain AE-BLC), as a processing aid </w:t>
      </w:r>
      <w:r w:rsidR="007A5ABA">
        <w:rPr>
          <w:lang w:val="en-AU" w:eastAsia="en-GB" w:bidi="ar-SA"/>
        </w:rPr>
        <w:t>to produce</w:t>
      </w:r>
      <w:r w:rsidR="007530CC">
        <w:rPr>
          <w:lang w:val="en-AU" w:eastAsia="en-GB" w:bidi="ar-SA"/>
        </w:rPr>
        <w:t xml:space="preserve"> </w:t>
      </w:r>
      <w:r w:rsidR="007530CC" w:rsidRPr="00E74BB0">
        <w:rPr>
          <w:lang w:val="en-AU" w:eastAsia="en-GB" w:bidi="ar-SA"/>
        </w:rPr>
        <w:t>GOS from lactose</w:t>
      </w:r>
      <w:r w:rsidR="00F66C2B" w:rsidRPr="00566CC9">
        <w:rPr>
          <w:lang w:val="en-AU" w:eastAsia="en-GB" w:bidi="ar-SA"/>
        </w:rPr>
        <w:t xml:space="preserve">. </w:t>
      </w:r>
    </w:p>
    <w:p w14:paraId="5DAF62FB" w14:textId="77777777" w:rsidR="00456BD5" w:rsidRDefault="00456BD5" w:rsidP="00456BD5">
      <w:pPr>
        <w:rPr>
          <w:lang w:val="en-AU" w:eastAsia="en-GB" w:bidi="ar-SA"/>
        </w:rPr>
      </w:pPr>
    </w:p>
    <w:p w14:paraId="2C751C1D"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3C451B7" w14:textId="77777777" w:rsidR="00456BD5" w:rsidRDefault="00456BD5" w:rsidP="00456BD5">
      <w:pPr>
        <w:rPr>
          <w:lang w:val="en-AU" w:eastAsia="en-GB" w:bidi="ar-SA"/>
        </w:rPr>
      </w:pPr>
    </w:p>
    <w:p w14:paraId="3D7F9067" w14:textId="1E35C6A9"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to food regulatory measures do</w:t>
      </w:r>
      <w:r w:rsidR="007844FF">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61D39EBA" w14:textId="77777777" w:rsidR="00456BD5" w:rsidRDefault="00456BD5" w:rsidP="00456BD5">
      <w:pPr>
        <w:rPr>
          <w:lang w:val="en-AU" w:eastAsia="en-GB" w:bidi="ar-SA"/>
        </w:rPr>
      </w:pPr>
    </w:p>
    <w:p w14:paraId="0E7D2136"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716FCDB6" w14:textId="77777777" w:rsidR="00456BD5" w:rsidRDefault="00456BD5" w:rsidP="00456BD5">
      <w:pPr>
        <w:rPr>
          <w:lang w:val="en-AU" w:eastAsia="en-GB" w:bidi="ar-SA"/>
        </w:rPr>
      </w:pPr>
    </w:p>
    <w:p w14:paraId="6933A8B0" w14:textId="2A3FC642" w:rsidR="00456BD5" w:rsidRPr="007844FF" w:rsidRDefault="00456BD5" w:rsidP="00456BD5">
      <w:pPr>
        <w:rPr>
          <w:lang w:val="en-AU"/>
        </w:rPr>
      </w:pPr>
      <w:r w:rsidRPr="007844FF">
        <w:rPr>
          <w:szCs w:val="22"/>
        </w:rPr>
        <w:t xml:space="preserve">In accordance with the procedure in Division </w:t>
      </w:r>
      <w:r w:rsidR="007844FF">
        <w:rPr>
          <w:szCs w:val="22"/>
        </w:rPr>
        <w:t>1</w:t>
      </w:r>
      <w:r w:rsidRPr="007844FF">
        <w:rPr>
          <w:szCs w:val="22"/>
        </w:rPr>
        <w:t xml:space="preserve"> of Part </w:t>
      </w:r>
      <w:r w:rsidR="007844FF">
        <w:rPr>
          <w:szCs w:val="22"/>
        </w:rPr>
        <w:t>3</w:t>
      </w:r>
      <w:r w:rsidRPr="007844FF">
        <w:rPr>
          <w:szCs w:val="22"/>
        </w:rPr>
        <w:t xml:space="preserve"> of the FSANZ Act, </w:t>
      </w:r>
      <w:r w:rsidRPr="007844FF">
        <w:rPr>
          <w:rFonts w:eastAsia="Calibri" w:cs="Arial"/>
          <w:bCs/>
          <w:szCs w:val="22"/>
          <w:lang w:val="en-AU" w:bidi="ar-SA"/>
        </w:rPr>
        <w:t>the Authority</w:t>
      </w:r>
      <w:r w:rsidRPr="007844FF">
        <w:rPr>
          <w:szCs w:val="22"/>
        </w:rPr>
        <w:t>’s consideration of Application A</w:t>
      </w:r>
      <w:r w:rsidR="007844FF">
        <w:rPr>
          <w:szCs w:val="22"/>
        </w:rPr>
        <w:t>11</w:t>
      </w:r>
      <w:r w:rsidR="005666EF">
        <w:rPr>
          <w:szCs w:val="22"/>
        </w:rPr>
        <w:t>51</w:t>
      </w:r>
      <w:r w:rsidRPr="007844FF">
        <w:rPr>
          <w:szCs w:val="22"/>
        </w:rPr>
        <w:t xml:space="preserve"> included one round of public consultation following an assessment and the preparation of a draft</w:t>
      </w:r>
      <w:r w:rsidR="007844FF">
        <w:rPr>
          <w:szCs w:val="22"/>
        </w:rPr>
        <w:t xml:space="preserve"> </w:t>
      </w:r>
      <w:r w:rsidR="005666EF">
        <w:rPr>
          <w:szCs w:val="22"/>
        </w:rPr>
        <w:t>variation</w:t>
      </w:r>
      <w:r w:rsidR="007844FF">
        <w:rPr>
          <w:szCs w:val="22"/>
        </w:rPr>
        <w:t xml:space="preserve"> and associated report. </w:t>
      </w:r>
      <w:r w:rsidRPr="007844FF">
        <w:rPr>
          <w:szCs w:val="22"/>
        </w:rPr>
        <w:t xml:space="preserve">Submissions were called for on </w:t>
      </w:r>
      <w:r w:rsidR="005666EF">
        <w:rPr>
          <w:szCs w:val="22"/>
        </w:rPr>
        <w:t>1 March</w:t>
      </w:r>
      <w:r w:rsidR="007844FF">
        <w:rPr>
          <w:szCs w:val="22"/>
        </w:rPr>
        <w:t xml:space="preserve"> 201</w:t>
      </w:r>
      <w:r w:rsidR="005666EF">
        <w:rPr>
          <w:szCs w:val="22"/>
        </w:rPr>
        <w:t>8</w:t>
      </w:r>
      <w:r w:rsidRPr="007844FF">
        <w:rPr>
          <w:szCs w:val="22"/>
        </w:rPr>
        <w:t xml:space="preserve"> for a six-week consultation period. </w:t>
      </w:r>
    </w:p>
    <w:p w14:paraId="64D54325" w14:textId="77777777" w:rsidR="00456BD5" w:rsidRPr="00EC66BB" w:rsidRDefault="00456BD5" w:rsidP="00456BD5">
      <w:pPr>
        <w:rPr>
          <w:rFonts w:eastAsia="Calibri"/>
          <w:color w:val="FF0000"/>
          <w:szCs w:val="22"/>
          <w:lang w:val="en-AU" w:bidi="ar-SA"/>
        </w:rPr>
      </w:pPr>
    </w:p>
    <w:p w14:paraId="647DD4DB" w14:textId="05D81D12" w:rsidR="00456BD5" w:rsidRPr="00D06616" w:rsidRDefault="00456BD5" w:rsidP="00456BD5">
      <w:pPr>
        <w:widowControl/>
        <w:autoSpaceDE w:val="0"/>
        <w:autoSpaceDN w:val="0"/>
        <w:adjustRightInd w:val="0"/>
        <w:rPr>
          <w:rFonts w:cs="Arial"/>
          <w:color w:val="FF0000"/>
          <w:szCs w:val="22"/>
        </w:rPr>
      </w:pPr>
      <w:r w:rsidRPr="007844FF">
        <w:rPr>
          <w:rFonts w:eastAsia="Calibri" w:cs="Arial"/>
          <w:bCs/>
          <w:szCs w:val="22"/>
          <w:lang w:val="en-AU" w:bidi="ar-SA"/>
        </w:rPr>
        <w:t xml:space="preserve">A Regulation Impact Statement was not required because the proposed variations to </w:t>
      </w:r>
      <w:r w:rsidR="005666EF">
        <w:rPr>
          <w:rFonts w:eastAsia="Calibri" w:cs="Arial"/>
          <w:bCs/>
          <w:szCs w:val="22"/>
          <w:lang w:val="en-AU" w:bidi="ar-SA"/>
        </w:rPr>
        <w:t>Schedule</w:t>
      </w:r>
      <w:r w:rsidRPr="007844FF">
        <w:rPr>
          <w:rFonts w:eastAsia="Calibri" w:cs="Arial"/>
          <w:bCs/>
          <w:szCs w:val="22"/>
          <w:lang w:val="en-AU" w:bidi="ar-SA"/>
        </w:rPr>
        <w:t xml:space="preserve"> </w:t>
      </w:r>
      <w:r w:rsidR="007844FF">
        <w:rPr>
          <w:rFonts w:eastAsia="Calibri" w:cs="Arial"/>
          <w:bCs/>
          <w:szCs w:val="22"/>
          <w:lang w:val="en-AU" w:bidi="ar-SA"/>
        </w:rPr>
        <w:t>18</w:t>
      </w:r>
      <w:r w:rsidRPr="007844FF">
        <w:rPr>
          <w:rFonts w:eastAsia="Calibri" w:cs="Arial"/>
          <w:bCs/>
          <w:szCs w:val="22"/>
          <w:lang w:val="en-AU" w:bidi="ar-SA"/>
        </w:rPr>
        <w:t xml:space="preserve"> </w:t>
      </w:r>
      <w:r w:rsidRPr="007844FF">
        <w:t>are likely to have a minor impact on business and individuals.</w:t>
      </w:r>
      <w:r>
        <w:rPr>
          <w:color w:val="FF0000"/>
        </w:rPr>
        <w:t xml:space="preserve"> </w:t>
      </w:r>
    </w:p>
    <w:p w14:paraId="4A5BBD69" w14:textId="77777777" w:rsidR="00456BD5" w:rsidRDefault="00456BD5" w:rsidP="00456BD5">
      <w:pPr>
        <w:rPr>
          <w:color w:val="FF0000"/>
          <w:lang w:val="en-AU" w:eastAsia="en-GB" w:bidi="ar-SA"/>
        </w:rPr>
      </w:pPr>
    </w:p>
    <w:p w14:paraId="3C7E358B"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0D8EB83" w14:textId="77777777" w:rsidR="00456BD5" w:rsidRDefault="00456BD5" w:rsidP="00456BD5">
      <w:pPr>
        <w:rPr>
          <w:rFonts w:eastAsiaTheme="minorHAnsi"/>
          <w:lang w:val="en-AU" w:bidi="ar-SA"/>
        </w:rPr>
      </w:pPr>
    </w:p>
    <w:p w14:paraId="2CCFEE83"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FFDDCF9" w14:textId="2245B720" w:rsidR="00456BD5" w:rsidRDefault="00456BD5" w:rsidP="00456BD5">
      <w:pPr>
        <w:rPr>
          <w:rFonts w:eastAsiaTheme="minorHAnsi"/>
          <w:lang w:val="en-AU" w:bidi="ar-SA"/>
        </w:rPr>
      </w:pPr>
    </w:p>
    <w:p w14:paraId="678F1333" w14:textId="46F745AC" w:rsidR="00A541FD" w:rsidRDefault="00A541FD" w:rsidP="00456BD5">
      <w:pPr>
        <w:rPr>
          <w:rFonts w:eastAsiaTheme="minorHAnsi"/>
          <w:lang w:val="en-AU" w:bidi="ar-SA"/>
        </w:rPr>
      </w:pPr>
    </w:p>
    <w:p w14:paraId="1738B5BF" w14:textId="77777777" w:rsidR="00A541FD" w:rsidRDefault="00A541FD" w:rsidP="00456BD5">
      <w:pPr>
        <w:rPr>
          <w:rFonts w:eastAsiaTheme="minorHAnsi"/>
          <w:lang w:val="en-AU" w:bidi="ar-SA"/>
        </w:rPr>
      </w:pPr>
    </w:p>
    <w:p w14:paraId="09131DF1" w14:textId="075CE23B"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3D706617" w14:textId="77777777" w:rsidR="00456BD5" w:rsidRPr="00432A42" w:rsidRDefault="00456BD5" w:rsidP="00456BD5">
      <w:pPr>
        <w:rPr>
          <w:b/>
        </w:rPr>
      </w:pPr>
    </w:p>
    <w:p w14:paraId="671CCEAB" w14:textId="77777777" w:rsidR="00926972" w:rsidRDefault="00926972" w:rsidP="00926972">
      <w:r>
        <w:t xml:space="preserve">Item [1] of the variation inserts a new entry into the table to subsection S18—9(3) in Schedule 18 of the Code. </w:t>
      </w:r>
    </w:p>
    <w:p w14:paraId="00646F6C" w14:textId="77777777" w:rsidR="00926972" w:rsidRDefault="00926972">
      <w:pPr>
        <w:widowControl/>
      </w:pPr>
    </w:p>
    <w:p w14:paraId="3A643BDF" w14:textId="1C69B3CE" w:rsidR="00926972" w:rsidRDefault="007844FF">
      <w:pPr>
        <w:widowControl/>
        <w:rPr>
          <w:lang w:val="en-AU" w:eastAsia="en-GB" w:bidi="ar-SA"/>
        </w:rPr>
      </w:pPr>
      <w:r w:rsidRPr="0006177A">
        <w:t xml:space="preserve">The </w:t>
      </w:r>
      <w:r w:rsidR="00EA6CDA">
        <w:t xml:space="preserve">effect of the </w:t>
      </w:r>
      <w:r w:rsidRPr="0006177A">
        <w:t xml:space="preserve">new entry </w:t>
      </w:r>
      <w:r w:rsidR="00EA6CDA">
        <w:t>is to permit</w:t>
      </w:r>
      <w:r w:rsidR="00EA6CDA" w:rsidRPr="0006177A">
        <w:t xml:space="preserve"> </w:t>
      </w:r>
      <w:r w:rsidRPr="0006177A">
        <w:t xml:space="preserve">the use of </w:t>
      </w:r>
      <w:r>
        <w:rPr>
          <w:lang w:val="en-AU" w:eastAsia="en-GB" w:bidi="ar-SA"/>
        </w:rPr>
        <w:t xml:space="preserve">the </w:t>
      </w:r>
      <w:r w:rsidR="00926972" w:rsidRPr="00630F20">
        <w:t xml:space="preserve">enzyme </w:t>
      </w:r>
      <w:r w:rsidR="00926972">
        <w:rPr>
          <w:lang w:bidi="ar-SA"/>
        </w:rPr>
        <w:t>β-galactosidase</w:t>
      </w:r>
      <w:r w:rsidR="00926972" w:rsidRPr="00E74BB0">
        <w:rPr>
          <w:lang w:bidi="ar-SA"/>
        </w:rPr>
        <w:t xml:space="preserve"> </w:t>
      </w:r>
      <w:r w:rsidR="00926972">
        <w:t>(EC number 3.2.1.23</w:t>
      </w:r>
      <w:r w:rsidR="00926972" w:rsidRPr="00630F20">
        <w:t xml:space="preserve">), derived from a chemically mutated production strain of </w:t>
      </w:r>
      <w:r w:rsidR="00926972" w:rsidRPr="00630F20">
        <w:rPr>
          <w:i/>
        </w:rPr>
        <w:t>Papiliotrema terrestris</w:t>
      </w:r>
      <w:r w:rsidR="00926972" w:rsidRPr="00630F20">
        <w:t xml:space="preserve"> </w:t>
      </w:r>
      <w:r w:rsidR="00926972">
        <w:t>(strain AE</w:t>
      </w:r>
      <w:r w:rsidR="00926972">
        <w:noBreakHyphen/>
        <w:t>BLC)</w:t>
      </w:r>
      <w:r w:rsidR="00926972">
        <w:rPr>
          <w:lang w:bidi="ar-SA"/>
        </w:rPr>
        <w:t>,</w:t>
      </w:r>
      <w:r w:rsidR="00926972">
        <w:rPr>
          <w:lang w:val="en-AU"/>
        </w:rPr>
        <w:t xml:space="preserve"> </w:t>
      </w:r>
      <w:r w:rsidR="00926972" w:rsidRPr="00590981">
        <w:t>as a processing</w:t>
      </w:r>
      <w:r w:rsidR="00926972" w:rsidRPr="00566CC9">
        <w:rPr>
          <w:lang w:val="en-AU" w:eastAsia="en-GB" w:bidi="ar-SA"/>
        </w:rPr>
        <w:t xml:space="preserve"> aid</w:t>
      </w:r>
      <w:r w:rsidR="00926972">
        <w:rPr>
          <w:lang w:val="en-AU" w:eastAsia="en-GB" w:bidi="ar-SA"/>
        </w:rPr>
        <w:t xml:space="preserve"> in food for the technological purpose of </w:t>
      </w:r>
      <w:r w:rsidR="00926972">
        <w:t>producing</w:t>
      </w:r>
      <w:r w:rsidR="00926972" w:rsidRPr="00630F20">
        <w:t xml:space="preserve"> </w:t>
      </w:r>
      <w:r w:rsidR="00926972" w:rsidRPr="00E74BB0">
        <w:rPr>
          <w:lang w:bidi="ar-SA"/>
        </w:rPr>
        <w:t>GOS from lactose</w:t>
      </w:r>
      <w:r w:rsidR="00926972">
        <w:rPr>
          <w:lang w:eastAsia="en-GB" w:bidi="ar-SA"/>
        </w:rPr>
        <w:t xml:space="preserve">, </w:t>
      </w:r>
      <w:r w:rsidR="00EA6CDA">
        <w:rPr>
          <w:lang w:eastAsia="en-GB" w:bidi="ar-SA"/>
        </w:rPr>
        <w:t xml:space="preserve">subject to </w:t>
      </w:r>
      <w:r w:rsidR="00926972">
        <w:rPr>
          <w:lang w:eastAsia="en-GB" w:bidi="ar-SA"/>
        </w:rPr>
        <w:t xml:space="preserve">the condition </w:t>
      </w:r>
      <w:r w:rsidR="00926972">
        <w:rPr>
          <w:rFonts w:cs="Arial"/>
        </w:rPr>
        <w:t>that the amount used must be consistent with good manufacturing practice (GMP)</w:t>
      </w:r>
      <w:r w:rsidR="00133B98">
        <w:rPr>
          <w:lang w:val="en-AU" w:eastAsia="en-GB" w:bidi="ar-SA"/>
        </w:rPr>
        <w:t>.</w:t>
      </w:r>
      <w:bookmarkStart w:id="136" w:name="_Toc11735637"/>
      <w:bookmarkStart w:id="137" w:name="_Toc29883122"/>
      <w:bookmarkStart w:id="138" w:name="_Toc41906809"/>
      <w:bookmarkStart w:id="139" w:name="_Toc41907556"/>
      <w:bookmarkStart w:id="140" w:name="_Toc120358587"/>
      <w:bookmarkStart w:id="141" w:name="_Toc175381446"/>
      <w:bookmarkStart w:id="142" w:name="_Toc175381454"/>
      <w:bookmarkEnd w:id="133"/>
      <w:bookmarkEnd w:id="134"/>
      <w:bookmarkEnd w:id="136"/>
      <w:bookmarkEnd w:id="137"/>
      <w:bookmarkEnd w:id="138"/>
      <w:bookmarkEnd w:id="139"/>
      <w:bookmarkEnd w:id="140"/>
      <w:bookmarkEnd w:id="141"/>
      <w:bookmarkEnd w:id="142"/>
    </w:p>
    <w:sectPr w:rsidR="00926972"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3137E" w14:textId="77777777" w:rsidR="005E2DEB" w:rsidRDefault="005E2DEB">
      <w:r>
        <w:separator/>
      </w:r>
    </w:p>
    <w:p w14:paraId="21BFB14D" w14:textId="77777777" w:rsidR="005E2DEB" w:rsidRDefault="005E2DEB"/>
  </w:endnote>
  <w:endnote w:type="continuationSeparator" w:id="0">
    <w:p w14:paraId="226535B7" w14:textId="77777777" w:rsidR="005E2DEB" w:rsidRDefault="005E2DEB">
      <w:r>
        <w:continuationSeparator/>
      </w:r>
    </w:p>
    <w:p w14:paraId="1FCA7869" w14:textId="77777777" w:rsidR="005E2DEB" w:rsidRDefault="005E2DEB"/>
  </w:endnote>
  <w:endnote w:type="continuationNotice" w:id="1">
    <w:p w14:paraId="29320604" w14:textId="77777777" w:rsidR="005E2DEB" w:rsidRDefault="005E2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E377" w14:textId="450CAF56" w:rsidR="005E2DEB" w:rsidRDefault="005E2DEB" w:rsidP="003748D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E9F265E" w14:textId="77777777" w:rsidR="005E2DEB" w:rsidRDefault="005E2DEB" w:rsidP="00424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0A6C6293" w14:textId="3FCF2D6E" w:rsidR="005E2DEB" w:rsidRDefault="005E2DEB" w:rsidP="00A671E6">
        <w:pPr>
          <w:pStyle w:val="Footer"/>
          <w:jc w:val="center"/>
        </w:pPr>
        <w:r>
          <w:fldChar w:fldCharType="begin"/>
        </w:r>
        <w:r>
          <w:instrText xml:space="preserve"> PAGE   \* MERGEFORMAT </w:instrText>
        </w:r>
        <w:r>
          <w:fldChar w:fldCharType="separate"/>
        </w:r>
        <w:r w:rsidR="00F65477">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B1C8" w14:textId="77777777" w:rsidR="005E2DEB" w:rsidRDefault="005E2DEB">
      <w:r>
        <w:separator/>
      </w:r>
    </w:p>
  </w:footnote>
  <w:footnote w:type="continuationSeparator" w:id="0">
    <w:p w14:paraId="1EC9DDC6" w14:textId="77777777" w:rsidR="005E2DEB" w:rsidRDefault="005E2DEB">
      <w:r>
        <w:continuationSeparator/>
      </w:r>
    </w:p>
  </w:footnote>
  <w:footnote w:type="continuationNotice" w:id="1">
    <w:p w14:paraId="5F923DCA" w14:textId="77777777" w:rsidR="005E2DEB" w:rsidRDefault="005E2DEB"/>
  </w:footnote>
  <w:footnote w:id="2">
    <w:p w14:paraId="26196402" w14:textId="4E913B7F" w:rsidR="005E2DEB" w:rsidRPr="00506B88" w:rsidRDefault="005E2DEB" w:rsidP="00506B88">
      <w:pPr>
        <w:pStyle w:val="FootnoteText"/>
        <w:rPr>
          <w:lang w:val="en-AU"/>
        </w:rPr>
      </w:pPr>
      <w:r>
        <w:rPr>
          <w:rStyle w:val="FootnoteReference"/>
        </w:rPr>
        <w:footnoteRef/>
      </w:r>
      <w:r>
        <w:t xml:space="preserve"> </w:t>
      </w:r>
      <w:hyperlink r:id="rId1" w:history="1">
        <w:r w:rsidRPr="006610B4">
          <w:rPr>
            <w:rStyle w:val="Hyperlink"/>
          </w:rPr>
          <w:t>http://www.foodstandards.gov.au/code/applications/Pages/A1151–Beta-Galactosidase%20from%20Papiliotrema%20terrestris%20as%20a%20Processing%20Aid%20(Enzyme).aspx</w:t>
        </w:r>
      </w:hyperlink>
    </w:p>
  </w:footnote>
  <w:footnote w:id="3">
    <w:p w14:paraId="13E1E685" w14:textId="336081D7" w:rsidR="005E2DEB" w:rsidRPr="000B06C0" w:rsidRDefault="005E2DEB">
      <w:pPr>
        <w:pStyle w:val="FootnoteText"/>
        <w:rPr>
          <w:lang w:val="en-AU"/>
        </w:rPr>
      </w:pPr>
      <w:r>
        <w:rPr>
          <w:rStyle w:val="FootnoteReference"/>
        </w:rPr>
        <w:footnoteRef/>
      </w:r>
      <w:r>
        <w:t xml:space="preserve"> </w:t>
      </w:r>
      <w:hyperlink r:id="rId2" w:history="1">
        <w:r w:rsidRPr="00931018">
          <w:rPr>
            <w:rStyle w:val="Hyperlink"/>
          </w:rPr>
          <w:t>http://www.foodstandards.gov.au/code/applications/Pages/A1151%E2%80%93Beta-Galactosidase%20from%20Papiliotrema%20terrestris%20as%20a%20Processing%20Aid%20(Enzyme).aspx</w:t>
        </w:r>
      </w:hyperlink>
      <w:r>
        <w:t xml:space="preserve"> </w:t>
      </w:r>
    </w:p>
  </w:footnote>
  <w:footnote w:id="4">
    <w:p w14:paraId="59702B24" w14:textId="269B0422" w:rsidR="005E2DEB" w:rsidRPr="0093078A" w:rsidRDefault="005E2DEB" w:rsidP="00123CB3">
      <w:pPr>
        <w:pStyle w:val="FootnoteText"/>
        <w:rPr>
          <w:lang w:val="en-AU"/>
        </w:rPr>
      </w:pPr>
      <w:r>
        <w:rPr>
          <w:rStyle w:val="FootnoteReference"/>
        </w:rPr>
        <w:footnoteRef/>
      </w:r>
      <w:r>
        <w:t xml:space="preserve"> </w:t>
      </w:r>
      <w:hyperlink r:id="rId3"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FEDE" w14:textId="39B5DFBB" w:rsidR="005E2DEB" w:rsidRDefault="005E2DE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activeWritingStyle w:appName="MSWord" w:lang="en-AU"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469B"/>
    <w:rsid w:val="000059E7"/>
    <w:rsid w:val="00005FE8"/>
    <w:rsid w:val="000078B6"/>
    <w:rsid w:val="00010E79"/>
    <w:rsid w:val="00011187"/>
    <w:rsid w:val="00014E34"/>
    <w:rsid w:val="00021B2F"/>
    <w:rsid w:val="00030EFE"/>
    <w:rsid w:val="000332AE"/>
    <w:rsid w:val="00035FF3"/>
    <w:rsid w:val="00037E10"/>
    <w:rsid w:val="00040F08"/>
    <w:rsid w:val="000418F0"/>
    <w:rsid w:val="0004335A"/>
    <w:rsid w:val="00044FB1"/>
    <w:rsid w:val="000450E9"/>
    <w:rsid w:val="00045A01"/>
    <w:rsid w:val="0004671F"/>
    <w:rsid w:val="00051021"/>
    <w:rsid w:val="0005136C"/>
    <w:rsid w:val="000524F0"/>
    <w:rsid w:val="00052D54"/>
    <w:rsid w:val="00053CF6"/>
    <w:rsid w:val="00054E4B"/>
    <w:rsid w:val="000576EB"/>
    <w:rsid w:val="00057EFC"/>
    <w:rsid w:val="0006347E"/>
    <w:rsid w:val="00064B2D"/>
    <w:rsid w:val="00065F1F"/>
    <w:rsid w:val="00067F69"/>
    <w:rsid w:val="000700ED"/>
    <w:rsid w:val="00073AE5"/>
    <w:rsid w:val="0007493D"/>
    <w:rsid w:val="00074AA2"/>
    <w:rsid w:val="00076D33"/>
    <w:rsid w:val="00076D3B"/>
    <w:rsid w:val="00077859"/>
    <w:rsid w:val="00077AEA"/>
    <w:rsid w:val="00081553"/>
    <w:rsid w:val="00081B0A"/>
    <w:rsid w:val="00083AC9"/>
    <w:rsid w:val="000865A8"/>
    <w:rsid w:val="00087CF5"/>
    <w:rsid w:val="00092FC2"/>
    <w:rsid w:val="00094359"/>
    <w:rsid w:val="00094D0E"/>
    <w:rsid w:val="000A0E8D"/>
    <w:rsid w:val="000A267F"/>
    <w:rsid w:val="000A2D93"/>
    <w:rsid w:val="000A3D8B"/>
    <w:rsid w:val="000A4B37"/>
    <w:rsid w:val="000B06C0"/>
    <w:rsid w:val="000B33B3"/>
    <w:rsid w:val="000B402A"/>
    <w:rsid w:val="000B427A"/>
    <w:rsid w:val="000B6AF2"/>
    <w:rsid w:val="000B7304"/>
    <w:rsid w:val="000C2B65"/>
    <w:rsid w:val="000C3850"/>
    <w:rsid w:val="000C6280"/>
    <w:rsid w:val="000D6FD4"/>
    <w:rsid w:val="000D7B1C"/>
    <w:rsid w:val="000E0AE4"/>
    <w:rsid w:val="000E1EA4"/>
    <w:rsid w:val="000E3DBC"/>
    <w:rsid w:val="000E662F"/>
    <w:rsid w:val="000F3796"/>
    <w:rsid w:val="000F3CFE"/>
    <w:rsid w:val="000F6568"/>
    <w:rsid w:val="001013CE"/>
    <w:rsid w:val="00101D08"/>
    <w:rsid w:val="00102819"/>
    <w:rsid w:val="00104544"/>
    <w:rsid w:val="0010778D"/>
    <w:rsid w:val="001122EC"/>
    <w:rsid w:val="00116104"/>
    <w:rsid w:val="00121F9F"/>
    <w:rsid w:val="0012388D"/>
    <w:rsid w:val="00123CB3"/>
    <w:rsid w:val="0012448F"/>
    <w:rsid w:val="00133B98"/>
    <w:rsid w:val="00136B57"/>
    <w:rsid w:val="00140A7A"/>
    <w:rsid w:val="00144912"/>
    <w:rsid w:val="00150B54"/>
    <w:rsid w:val="0015187A"/>
    <w:rsid w:val="00155ADB"/>
    <w:rsid w:val="00156131"/>
    <w:rsid w:val="001568F8"/>
    <w:rsid w:val="00160A7C"/>
    <w:rsid w:val="00164DD5"/>
    <w:rsid w:val="00165A8B"/>
    <w:rsid w:val="00167CCA"/>
    <w:rsid w:val="00174CE5"/>
    <w:rsid w:val="00176BD6"/>
    <w:rsid w:val="00180655"/>
    <w:rsid w:val="00182C4C"/>
    <w:rsid w:val="001847C3"/>
    <w:rsid w:val="00185664"/>
    <w:rsid w:val="001878C5"/>
    <w:rsid w:val="0019399D"/>
    <w:rsid w:val="00197D8D"/>
    <w:rsid w:val="001A139C"/>
    <w:rsid w:val="001A1A75"/>
    <w:rsid w:val="001A4602"/>
    <w:rsid w:val="001A7E9A"/>
    <w:rsid w:val="001B2734"/>
    <w:rsid w:val="001B2E30"/>
    <w:rsid w:val="001B5B76"/>
    <w:rsid w:val="001B68A0"/>
    <w:rsid w:val="001C139F"/>
    <w:rsid w:val="001C1B5C"/>
    <w:rsid w:val="001C27A3"/>
    <w:rsid w:val="001C5514"/>
    <w:rsid w:val="001C5FC3"/>
    <w:rsid w:val="001C609B"/>
    <w:rsid w:val="001C6725"/>
    <w:rsid w:val="001C6D9C"/>
    <w:rsid w:val="001C7899"/>
    <w:rsid w:val="001D43F6"/>
    <w:rsid w:val="001E09FA"/>
    <w:rsid w:val="001E40EE"/>
    <w:rsid w:val="001E508E"/>
    <w:rsid w:val="001F6AF0"/>
    <w:rsid w:val="001F7C8B"/>
    <w:rsid w:val="001F7F63"/>
    <w:rsid w:val="002004D2"/>
    <w:rsid w:val="00201DA4"/>
    <w:rsid w:val="00202A6F"/>
    <w:rsid w:val="00211414"/>
    <w:rsid w:val="0022197C"/>
    <w:rsid w:val="00221D07"/>
    <w:rsid w:val="00224C0C"/>
    <w:rsid w:val="00224E3B"/>
    <w:rsid w:val="00224FFC"/>
    <w:rsid w:val="00225B8F"/>
    <w:rsid w:val="00227E4A"/>
    <w:rsid w:val="002421C1"/>
    <w:rsid w:val="002435C6"/>
    <w:rsid w:val="00250197"/>
    <w:rsid w:val="00254EEF"/>
    <w:rsid w:val="002552D9"/>
    <w:rsid w:val="0026387E"/>
    <w:rsid w:val="00263A54"/>
    <w:rsid w:val="00263D87"/>
    <w:rsid w:val="0027336D"/>
    <w:rsid w:val="002758A0"/>
    <w:rsid w:val="00276AF5"/>
    <w:rsid w:val="0028539A"/>
    <w:rsid w:val="00286706"/>
    <w:rsid w:val="00287A5E"/>
    <w:rsid w:val="0029204E"/>
    <w:rsid w:val="00292766"/>
    <w:rsid w:val="00292B9B"/>
    <w:rsid w:val="002964E3"/>
    <w:rsid w:val="002A0194"/>
    <w:rsid w:val="002A08B6"/>
    <w:rsid w:val="002A5F8B"/>
    <w:rsid w:val="002A6052"/>
    <w:rsid w:val="002A7F6C"/>
    <w:rsid w:val="002B0071"/>
    <w:rsid w:val="002B19A3"/>
    <w:rsid w:val="002B7C40"/>
    <w:rsid w:val="002C121A"/>
    <w:rsid w:val="002C129E"/>
    <w:rsid w:val="002C1409"/>
    <w:rsid w:val="002C1A3B"/>
    <w:rsid w:val="002C52DD"/>
    <w:rsid w:val="002D77CD"/>
    <w:rsid w:val="002E16D5"/>
    <w:rsid w:val="002E1820"/>
    <w:rsid w:val="002E26EB"/>
    <w:rsid w:val="002E3751"/>
    <w:rsid w:val="002E57BA"/>
    <w:rsid w:val="002F35EA"/>
    <w:rsid w:val="002F3601"/>
    <w:rsid w:val="002F4E0C"/>
    <w:rsid w:val="002F5690"/>
    <w:rsid w:val="002F6488"/>
    <w:rsid w:val="00304915"/>
    <w:rsid w:val="00305C54"/>
    <w:rsid w:val="00307457"/>
    <w:rsid w:val="0031016C"/>
    <w:rsid w:val="00310AF4"/>
    <w:rsid w:val="00310C47"/>
    <w:rsid w:val="00312E17"/>
    <w:rsid w:val="0031368F"/>
    <w:rsid w:val="0031426B"/>
    <w:rsid w:val="003213F9"/>
    <w:rsid w:val="00321B37"/>
    <w:rsid w:val="00322DA5"/>
    <w:rsid w:val="00323AB6"/>
    <w:rsid w:val="00323DBF"/>
    <w:rsid w:val="00327867"/>
    <w:rsid w:val="00332B12"/>
    <w:rsid w:val="00335AD1"/>
    <w:rsid w:val="00337CBC"/>
    <w:rsid w:val="003428FC"/>
    <w:rsid w:val="00346622"/>
    <w:rsid w:val="00346E5C"/>
    <w:rsid w:val="003507DB"/>
    <w:rsid w:val="00351B07"/>
    <w:rsid w:val="0036077D"/>
    <w:rsid w:val="00361359"/>
    <w:rsid w:val="003633FA"/>
    <w:rsid w:val="0036533D"/>
    <w:rsid w:val="0037044F"/>
    <w:rsid w:val="00371B29"/>
    <w:rsid w:val="003748DE"/>
    <w:rsid w:val="003766F8"/>
    <w:rsid w:val="00380106"/>
    <w:rsid w:val="003814F0"/>
    <w:rsid w:val="00381E07"/>
    <w:rsid w:val="00384727"/>
    <w:rsid w:val="003853AB"/>
    <w:rsid w:val="00385788"/>
    <w:rsid w:val="0038628C"/>
    <w:rsid w:val="00390C4D"/>
    <w:rsid w:val="00391769"/>
    <w:rsid w:val="003953E1"/>
    <w:rsid w:val="003956B3"/>
    <w:rsid w:val="00397491"/>
    <w:rsid w:val="003A0A4D"/>
    <w:rsid w:val="003A3223"/>
    <w:rsid w:val="003A3D30"/>
    <w:rsid w:val="003A68BE"/>
    <w:rsid w:val="003A7B84"/>
    <w:rsid w:val="003A7BFB"/>
    <w:rsid w:val="003B705E"/>
    <w:rsid w:val="003C3579"/>
    <w:rsid w:val="003C4969"/>
    <w:rsid w:val="003D02BE"/>
    <w:rsid w:val="003D1133"/>
    <w:rsid w:val="003D2CDC"/>
    <w:rsid w:val="003E1CDC"/>
    <w:rsid w:val="003E2751"/>
    <w:rsid w:val="003E41D5"/>
    <w:rsid w:val="003E46BA"/>
    <w:rsid w:val="003F1B13"/>
    <w:rsid w:val="003F4252"/>
    <w:rsid w:val="003F74C1"/>
    <w:rsid w:val="00401ADE"/>
    <w:rsid w:val="00402D87"/>
    <w:rsid w:val="0040467F"/>
    <w:rsid w:val="00405671"/>
    <w:rsid w:val="00405B1A"/>
    <w:rsid w:val="00410C76"/>
    <w:rsid w:val="00411907"/>
    <w:rsid w:val="004153A6"/>
    <w:rsid w:val="00417EE3"/>
    <w:rsid w:val="004207EB"/>
    <w:rsid w:val="00421730"/>
    <w:rsid w:val="00422EC9"/>
    <w:rsid w:val="00423AC7"/>
    <w:rsid w:val="00424425"/>
    <w:rsid w:val="00431CD1"/>
    <w:rsid w:val="00432A42"/>
    <w:rsid w:val="00435661"/>
    <w:rsid w:val="00437276"/>
    <w:rsid w:val="004410C7"/>
    <w:rsid w:val="00442EE0"/>
    <w:rsid w:val="0044328C"/>
    <w:rsid w:val="00443B25"/>
    <w:rsid w:val="00450BE2"/>
    <w:rsid w:val="00453646"/>
    <w:rsid w:val="00456B54"/>
    <w:rsid w:val="00456BD5"/>
    <w:rsid w:val="00462286"/>
    <w:rsid w:val="00464643"/>
    <w:rsid w:val="00470AA5"/>
    <w:rsid w:val="004735F7"/>
    <w:rsid w:val="004778EB"/>
    <w:rsid w:val="00484C83"/>
    <w:rsid w:val="00486793"/>
    <w:rsid w:val="00486C66"/>
    <w:rsid w:val="00490F61"/>
    <w:rsid w:val="00492407"/>
    <w:rsid w:val="00494A3F"/>
    <w:rsid w:val="00497900"/>
    <w:rsid w:val="004A2037"/>
    <w:rsid w:val="004A7184"/>
    <w:rsid w:val="004A793C"/>
    <w:rsid w:val="004B047B"/>
    <w:rsid w:val="004B0FD9"/>
    <w:rsid w:val="004B187B"/>
    <w:rsid w:val="004B4CDC"/>
    <w:rsid w:val="004B50B9"/>
    <w:rsid w:val="004B59FC"/>
    <w:rsid w:val="004C459C"/>
    <w:rsid w:val="004C7253"/>
    <w:rsid w:val="004D121E"/>
    <w:rsid w:val="004D1B1C"/>
    <w:rsid w:val="004D2057"/>
    <w:rsid w:val="004D309D"/>
    <w:rsid w:val="004D53AC"/>
    <w:rsid w:val="004D63CA"/>
    <w:rsid w:val="004E3D22"/>
    <w:rsid w:val="004E6C34"/>
    <w:rsid w:val="004F1C41"/>
    <w:rsid w:val="004F1DAA"/>
    <w:rsid w:val="004F4F98"/>
    <w:rsid w:val="004F69F6"/>
    <w:rsid w:val="004F79AC"/>
    <w:rsid w:val="005051DD"/>
    <w:rsid w:val="00506B88"/>
    <w:rsid w:val="00506E9B"/>
    <w:rsid w:val="00507513"/>
    <w:rsid w:val="00514F92"/>
    <w:rsid w:val="005207D8"/>
    <w:rsid w:val="00523930"/>
    <w:rsid w:val="005244F1"/>
    <w:rsid w:val="00526D86"/>
    <w:rsid w:val="005270BC"/>
    <w:rsid w:val="00534EAC"/>
    <w:rsid w:val="00537971"/>
    <w:rsid w:val="00537CDC"/>
    <w:rsid w:val="00540672"/>
    <w:rsid w:val="005471BA"/>
    <w:rsid w:val="00556620"/>
    <w:rsid w:val="00560185"/>
    <w:rsid w:val="00560B05"/>
    <w:rsid w:val="00562917"/>
    <w:rsid w:val="0056331C"/>
    <w:rsid w:val="005639BE"/>
    <w:rsid w:val="005666EF"/>
    <w:rsid w:val="00570BF5"/>
    <w:rsid w:val="00571B8C"/>
    <w:rsid w:val="00573338"/>
    <w:rsid w:val="00575ED2"/>
    <w:rsid w:val="00580DDF"/>
    <w:rsid w:val="005811B7"/>
    <w:rsid w:val="00582776"/>
    <w:rsid w:val="00583B6F"/>
    <w:rsid w:val="00586228"/>
    <w:rsid w:val="00586AAE"/>
    <w:rsid w:val="00591134"/>
    <w:rsid w:val="0059342D"/>
    <w:rsid w:val="005946D3"/>
    <w:rsid w:val="00597631"/>
    <w:rsid w:val="005A572E"/>
    <w:rsid w:val="005B084E"/>
    <w:rsid w:val="005B2D86"/>
    <w:rsid w:val="005B450E"/>
    <w:rsid w:val="005B6AF4"/>
    <w:rsid w:val="005B6E13"/>
    <w:rsid w:val="005C04CB"/>
    <w:rsid w:val="005C2698"/>
    <w:rsid w:val="005C2756"/>
    <w:rsid w:val="005C536E"/>
    <w:rsid w:val="005C70FB"/>
    <w:rsid w:val="005D16AD"/>
    <w:rsid w:val="005D2016"/>
    <w:rsid w:val="005D3A61"/>
    <w:rsid w:val="005D674B"/>
    <w:rsid w:val="005D72E1"/>
    <w:rsid w:val="005E06C0"/>
    <w:rsid w:val="005E25F6"/>
    <w:rsid w:val="005E2DEB"/>
    <w:rsid w:val="005E491F"/>
    <w:rsid w:val="005E56CC"/>
    <w:rsid w:val="005E58D3"/>
    <w:rsid w:val="005E5AB9"/>
    <w:rsid w:val="005E667F"/>
    <w:rsid w:val="005E6E16"/>
    <w:rsid w:val="005F0ED3"/>
    <w:rsid w:val="005F400E"/>
    <w:rsid w:val="005F660D"/>
    <w:rsid w:val="005F7342"/>
    <w:rsid w:val="00600D62"/>
    <w:rsid w:val="00610A3C"/>
    <w:rsid w:val="006138D7"/>
    <w:rsid w:val="00615E83"/>
    <w:rsid w:val="00616017"/>
    <w:rsid w:val="006233B1"/>
    <w:rsid w:val="006269AE"/>
    <w:rsid w:val="00627F48"/>
    <w:rsid w:val="0063455F"/>
    <w:rsid w:val="006354E1"/>
    <w:rsid w:val="00635814"/>
    <w:rsid w:val="00635CFD"/>
    <w:rsid w:val="00640442"/>
    <w:rsid w:val="00641DEB"/>
    <w:rsid w:val="006532E3"/>
    <w:rsid w:val="00656257"/>
    <w:rsid w:val="00656445"/>
    <w:rsid w:val="006601FA"/>
    <w:rsid w:val="00663FCF"/>
    <w:rsid w:val="006644F5"/>
    <w:rsid w:val="006652A2"/>
    <w:rsid w:val="00666E66"/>
    <w:rsid w:val="00672038"/>
    <w:rsid w:val="00674AA7"/>
    <w:rsid w:val="0068180B"/>
    <w:rsid w:val="00683071"/>
    <w:rsid w:val="0068340C"/>
    <w:rsid w:val="00692490"/>
    <w:rsid w:val="006969CC"/>
    <w:rsid w:val="00696A15"/>
    <w:rsid w:val="006A302F"/>
    <w:rsid w:val="006A3F00"/>
    <w:rsid w:val="006A48A7"/>
    <w:rsid w:val="006A5D40"/>
    <w:rsid w:val="006B05A1"/>
    <w:rsid w:val="006B3D0A"/>
    <w:rsid w:val="006B3EDD"/>
    <w:rsid w:val="006B75ED"/>
    <w:rsid w:val="006C0A12"/>
    <w:rsid w:val="006C116D"/>
    <w:rsid w:val="006C22A7"/>
    <w:rsid w:val="006C5CF5"/>
    <w:rsid w:val="006C70CB"/>
    <w:rsid w:val="006C7795"/>
    <w:rsid w:val="006D319A"/>
    <w:rsid w:val="006D33FF"/>
    <w:rsid w:val="006D7B96"/>
    <w:rsid w:val="006E10A1"/>
    <w:rsid w:val="006E2EB4"/>
    <w:rsid w:val="006E45BB"/>
    <w:rsid w:val="006F4A82"/>
    <w:rsid w:val="006F5D6A"/>
    <w:rsid w:val="00710529"/>
    <w:rsid w:val="00710C37"/>
    <w:rsid w:val="00717426"/>
    <w:rsid w:val="00724FA4"/>
    <w:rsid w:val="00730800"/>
    <w:rsid w:val="0075073E"/>
    <w:rsid w:val="00751428"/>
    <w:rsid w:val="007530CC"/>
    <w:rsid w:val="00755F02"/>
    <w:rsid w:val="007572CC"/>
    <w:rsid w:val="007602AA"/>
    <w:rsid w:val="007609A0"/>
    <w:rsid w:val="0076254A"/>
    <w:rsid w:val="007652EF"/>
    <w:rsid w:val="00765DE1"/>
    <w:rsid w:val="007716A5"/>
    <w:rsid w:val="00772BDC"/>
    <w:rsid w:val="00773A59"/>
    <w:rsid w:val="00777437"/>
    <w:rsid w:val="007777DA"/>
    <w:rsid w:val="00780792"/>
    <w:rsid w:val="0078309E"/>
    <w:rsid w:val="007844FF"/>
    <w:rsid w:val="00785FC2"/>
    <w:rsid w:val="00787635"/>
    <w:rsid w:val="0079161C"/>
    <w:rsid w:val="00795D86"/>
    <w:rsid w:val="00797701"/>
    <w:rsid w:val="007A0A14"/>
    <w:rsid w:val="007A111E"/>
    <w:rsid w:val="007A44B4"/>
    <w:rsid w:val="007A53BF"/>
    <w:rsid w:val="007A5ABA"/>
    <w:rsid w:val="007A5AD7"/>
    <w:rsid w:val="007A5F3B"/>
    <w:rsid w:val="007A7D3D"/>
    <w:rsid w:val="007B225D"/>
    <w:rsid w:val="007B278D"/>
    <w:rsid w:val="007B31ED"/>
    <w:rsid w:val="007B37B3"/>
    <w:rsid w:val="007B4A87"/>
    <w:rsid w:val="007C1C64"/>
    <w:rsid w:val="007C22CB"/>
    <w:rsid w:val="007C2F06"/>
    <w:rsid w:val="007C4CF6"/>
    <w:rsid w:val="007D0189"/>
    <w:rsid w:val="007E48BC"/>
    <w:rsid w:val="007E4962"/>
    <w:rsid w:val="007E79F7"/>
    <w:rsid w:val="007F0031"/>
    <w:rsid w:val="007F06FC"/>
    <w:rsid w:val="007F18DE"/>
    <w:rsid w:val="007F3630"/>
    <w:rsid w:val="007F547C"/>
    <w:rsid w:val="007F7BF7"/>
    <w:rsid w:val="00804A67"/>
    <w:rsid w:val="008052EC"/>
    <w:rsid w:val="00807559"/>
    <w:rsid w:val="00813464"/>
    <w:rsid w:val="00815096"/>
    <w:rsid w:val="00816F7F"/>
    <w:rsid w:val="00831154"/>
    <w:rsid w:val="00836192"/>
    <w:rsid w:val="008450BC"/>
    <w:rsid w:val="00847066"/>
    <w:rsid w:val="00850B09"/>
    <w:rsid w:val="00851242"/>
    <w:rsid w:val="00852BC2"/>
    <w:rsid w:val="0085334B"/>
    <w:rsid w:val="008537BA"/>
    <w:rsid w:val="00856712"/>
    <w:rsid w:val="00856814"/>
    <w:rsid w:val="00857E56"/>
    <w:rsid w:val="00860808"/>
    <w:rsid w:val="00861C13"/>
    <w:rsid w:val="00862349"/>
    <w:rsid w:val="008634CE"/>
    <w:rsid w:val="008642FA"/>
    <w:rsid w:val="0086571E"/>
    <w:rsid w:val="00870214"/>
    <w:rsid w:val="00871116"/>
    <w:rsid w:val="00872E9A"/>
    <w:rsid w:val="00873FB3"/>
    <w:rsid w:val="00885C51"/>
    <w:rsid w:val="008875AF"/>
    <w:rsid w:val="00896B85"/>
    <w:rsid w:val="008976BC"/>
    <w:rsid w:val="008A243D"/>
    <w:rsid w:val="008A4069"/>
    <w:rsid w:val="008A469D"/>
    <w:rsid w:val="008A4E31"/>
    <w:rsid w:val="008B0321"/>
    <w:rsid w:val="008B0BF3"/>
    <w:rsid w:val="008B69C9"/>
    <w:rsid w:val="008B7190"/>
    <w:rsid w:val="008C28B8"/>
    <w:rsid w:val="008C4E76"/>
    <w:rsid w:val="008D06C6"/>
    <w:rsid w:val="008D1FF3"/>
    <w:rsid w:val="008D3662"/>
    <w:rsid w:val="008D5E9D"/>
    <w:rsid w:val="008E013D"/>
    <w:rsid w:val="008E6250"/>
    <w:rsid w:val="008F67A2"/>
    <w:rsid w:val="00900F4C"/>
    <w:rsid w:val="00903038"/>
    <w:rsid w:val="00907F30"/>
    <w:rsid w:val="0091291F"/>
    <w:rsid w:val="0091405C"/>
    <w:rsid w:val="0091551E"/>
    <w:rsid w:val="00915C3D"/>
    <w:rsid w:val="00916162"/>
    <w:rsid w:val="00916992"/>
    <w:rsid w:val="00917C6F"/>
    <w:rsid w:val="00920249"/>
    <w:rsid w:val="00926972"/>
    <w:rsid w:val="00932F14"/>
    <w:rsid w:val="009340FE"/>
    <w:rsid w:val="0093573B"/>
    <w:rsid w:val="00936EA6"/>
    <w:rsid w:val="0094247F"/>
    <w:rsid w:val="00942D60"/>
    <w:rsid w:val="0094358A"/>
    <w:rsid w:val="009460FA"/>
    <w:rsid w:val="00947534"/>
    <w:rsid w:val="009478A1"/>
    <w:rsid w:val="00951859"/>
    <w:rsid w:val="00953E03"/>
    <w:rsid w:val="00954818"/>
    <w:rsid w:val="0095514C"/>
    <w:rsid w:val="009557F9"/>
    <w:rsid w:val="009636BE"/>
    <w:rsid w:val="0096523B"/>
    <w:rsid w:val="00972D06"/>
    <w:rsid w:val="009730D8"/>
    <w:rsid w:val="0097505F"/>
    <w:rsid w:val="0097795F"/>
    <w:rsid w:val="0098056F"/>
    <w:rsid w:val="009859EB"/>
    <w:rsid w:val="00992D75"/>
    <w:rsid w:val="0099323D"/>
    <w:rsid w:val="0099623A"/>
    <w:rsid w:val="009A19DC"/>
    <w:rsid w:val="009A1D02"/>
    <w:rsid w:val="009A2699"/>
    <w:rsid w:val="009A2DC9"/>
    <w:rsid w:val="009A391C"/>
    <w:rsid w:val="009A50E2"/>
    <w:rsid w:val="009B296B"/>
    <w:rsid w:val="009B4077"/>
    <w:rsid w:val="009B7A9E"/>
    <w:rsid w:val="009C17BF"/>
    <w:rsid w:val="009C3B31"/>
    <w:rsid w:val="009C46E4"/>
    <w:rsid w:val="009C7E06"/>
    <w:rsid w:val="009D193E"/>
    <w:rsid w:val="009E0A61"/>
    <w:rsid w:val="009E3010"/>
    <w:rsid w:val="009E46F5"/>
    <w:rsid w:val="009E6FA5"/>
    <w:rsid w:val="009F0A59"/>
    <w:rsid w:val="009F3570"/>
    <w:rsid w:val="009F59BF"/>
    <w:rsid w:val="009F5E5A"/>
    <w:rsid w:val="009F68A3"/>
    <w:rsid w:val="009F6C6D"/>
    <w:rsid w:val="009F7065"/>
    <w:rsid w:val="009F7389"/>
    <w:rsid w:val="00A02290"/>
    <w:rsid w:val="00A064FD"/>
    <w:rsid w:val="00A073B0"/>
    <w:rsid w:val="00A11DDC"/>
    <w:rsid w:val="00A23FB4"/>
    <w:rsid w:val="00A2449C"/>
    <w:rsid w:val="00A270D7"/>
    <w:rsid w:val="00A3158A"/>
    <w:rsid w:val="00A318EB"/>
    <w:rsid w:val="00A34D73"/>
    <w:rsid w:val="00A3676C"/>
    <w:rsid w:val="00A40962"/>
    <w:rsid w:val="00A434ED"/>
    <w:rsid w:val="00A513C1"/>
    <w:rsid w:val="00A52404"/>
    <w:rsid w:val="00A541FD"/>
    <w:rsid w:val="00A551B9"/>
    <w:rsid w:val="00A56DC7"/>
    <w:rsid w:val="00A63E5B"/>
    <w:rsid w:val="00A66FDD"/>
    <w:rsid w:val="00A671E6"/>
    <w:rsid w:val="00A709E5"/>
    <w:rsid w:val="00A7116A"/>
    <w:rsid w:val="00A74FD1"/>
    <w:rsid w:val="00A777C3"/>
    <w:rsid w:val="00A8160D"/>
    <w:rsid w:val="00A82F2E"/>
    <w:rsid w:val="00A83EAD"/>
    <w:rsid w:val="00A846A1"/>
    <w:rsid w:val="00A84A58"/>
    <w:rsid w:val="00A8588C"/>
    <w:rsid w:val="00A909F1"/>
    <w:rsid w:val="00A929A9"/>
    <w:rsid w:val="00A96594"/>
    <w:rsid w:val="00AA1546"/>
    <w:rsid w:val="00AA41BA"/>
    <w:rsid w:val="00AA6D0D"/>
    <w:rsid w:val="00AA6FA3"/>
    <w:rsid w:val="00AC428E"/>
    <w:rsid w:val="00AD344F"/>
    <w:rsid w:val="00AD499B"/>
    <w:rsid w:val="00AD55DF"/>
    <w:rsid w:val="00AE14A1"/>
    <w:rsid w:val="00AE1927"/>
    <w:rsid w:val="00AE28DA"/>
    <w:rsid w:val="00AE499B"/>
    <w:rsid w:val="00AE4B65"/>
    <w:rsid w:val="00AE4FFD"/>
    <w:rsid w:val="00AF24FA"/>
    <w:rsid w:val="00AF387F"/>
    <w:rsid w:val="00AF397D"/>
    <w:rsid w:val="00AF562F"/>
    <w:rsid w:val="00B00E7F"/>
    <w:rsid w:val="00B048D3"/>
    <w:rsid w:val="00B075FE"/>
    <w:rsid w:val="00B15D69"/>
    <w:rsid w:val="00B17112"/>
    <w:rsid w:val="00B21055"/>
    <w:rsid w:val="00B21DCC"/>
    <w:rsid w:val="00B24C23"/>
    <w:rsid w:val="00B25F37"/>
    <w:rsid w:val="00B315EE"/>
    <w:rsid w:val="00B37158"/>
    <w:rsid w:val="00B41A7D"/>
    <w:rsid w:val="00B425AA"/>
    <w:rsid w:val="00B44422"/>
    <w:rsid w:val="00B46C9B"/>
    <w:rsid w:val="00B46EA0"/>
    <w:rsid w:val="00B51F07"/>
    <w:rsid w:val="00B53ED5"/>
    <w:rsid w:val="00B55714"/>
    <w:rsid w:val="00B63BBA"/>
    <w:rsid w:val="00B66945"/>
    <w:rsid w:val="00B70A07"/>
    <w:rsid w:val="00B71CC4"/>
    <w:rsid w:val="00B731D3"/>
    <w:rsid w:val="00B7465F"/>
    <w:rsid w:val="00B75B57"/>
    <w:rsid w:val="00B7636B"/>
    <w:rsid w:val="00B77C18"/>
    <w:rsid w:val="00B80989"/>
    <w:rsid w:val="00B811B3"/>
    <w:rsid w:val="00B839A3"/>
    <w:rsid w:val="00B902BD"/>
    <w:rsid w:val="00B919B8"/>
    <w:rsid w:val="00B92501"/>
    <w:rsid w:val="00B92B91"/>
    <w:rsid w:val="00B97084"/>
    <w:rsid w:val="00B974D6"/>
    <w:rsid w:val="00BA1009"/>
    <w:rsid w:val="00BA4068"/>
    <w:rsid w:val="00BA5E81"/>
    <w:rsid w:val="00BB0EC9"/>
    <w:rsid w:val="00BC1C26"/>
    <w:rsid w:val="00BD2A39"/>
    <w:rsid w:val="00BD2E80"/>
    <w:rsid w:val="00BD3035"/>
    <w:rsid w:val="00BD317D"/>
    <w:rsid w:val="00BD3AA8"/>
    <w:rsid w:val="00BD49FF"/>
    <w:rsid w:val="00BD4B64"/>
    <w:rsid w:val="00BD77E1"/>
    <w:rsid w:val="00BE024D"/>
    <w:rsid w:val="00BE11B8"/>
    <w:rsid w:val="00BE1CD5"/>
    <w:rsid w:val="00BE576A"/>
    <w:rsid w:val="00BF0969"/>
    <w:rsid w:val="00BF45A3"/>
    <w:rsid w:val="00BF6672"/>
    <w:rsid w:val="00BF7FF0"/>
    <w:rsid w:val="00C03EE9"/>
    <w:rsid w:val="00C112F2"/>
    <w:rsid w:val="00C11AEA"/>
    <w:rsid w:val="00C12502"/>
    <w:rsid w:val="00C15443"/>
    <w:rsid w:val="00C168B8"/>
    <w:rsid w:val="00C17F78"/>
    <w:rsid w:val="00C20308"/>
    <w:rsid w:val="00C2348D"/>
    <w:rsid w:val="00C23723"/>
    <w:rsid w:val="00C26B3B"/>
    <w:rsid w:val="00C31BE8"/>
    <w:rsid w:val="00C35611"/>
    <w:rsid w:val="00C36CC1"/>
    <w:rsid w:val="00C40AA5"/>
    <w:rsid w:val="00C44E6A"/>
    <w:rsid w:val="00C46F70"/>
    <w:rsid w:val="00C476D0"/>
    <w:rsid w:val="00C5043F"/>
    <w:rsid w:val="00C6434A"/>
    <w:rsid w:val="00C64555"/>
    <w:rsid w:val="00C74398"/>
    <w:rsid w:val="00C77998"/>
    <w:rsid w:val="00C80BE9"/>
    <w:rsid w:val="00C830B9"/>
    <w:rsid w:val="00C836E3"/>
    <w:rsid w:val="00C836FF"/>
    <w:rsid w:val="00C854DC"/>
    <w:rsid w:val="00C86577"/>
    <w:rsid w:val="00C91323"/>
    <w:rsid w:val="00C91C02"/>
    <w:rsid w:val="00C92E07"/>
    <w:rsid w:val="00C96196"/>
    <w:rsid w:val="00C96868"/>
    <w:rsid w:val="00C97ABC"/>
    <w:rsid w:val="00CA0416"/>
    <w:rsid w:val="00CA24BE"/>
    <w:rsid w:val="00CA343B"/>
    <w:rsid w:val="00CA5145"/>
    <w:rsid w:val="00CA5734"/>
    <w:rsid w:val="00CB115C"/>
    <w:rsid w:val="00CB2017"/>
    <w:rsid w:val="00CB4602"/>
    <w:rsid w:val="00CC05EC"/>
    <w:rsid w:val="00CC3764"/>
    <w:rsid w:val="00CC3A35"/>
    <w:rsid w:val="00CC5468"/>
    <w:rsid w:val="00CC560B"/>
    <w:rsid w:val="00CC5AF6"/>
    <w:rsid w:val="00CC75E2"/>
    <w:rsid w:val="00CD46EB"/>
    <w:rsid w:val="00CD52AB"/>
    <w:rsid w:val="00CD7EBF"/>
    <w:rsid w:val="00CE02E1"/>
    <w:rsid w:val="00CE04C0"/>
    <w:rsid w:val="00CE0E4C"/>
    <w:rsid w:val="00CE46E0"/>
    <w:rsid w:val="00CE59AA"/>
    <w:rsid w:val="00CF0013"/>
    <w:rsid w:val="00CF0E86"/>
    <w:rsid w:val="00CF264B"/>
    <w:rsid w:val="00CF4553"/>
    <w:rsid w:val="00D00DFA"/>
    <w:rsid w:val="00D0240C"/>
    <w:rsid w:val="00D0335C"/>
    <w:rsid w:val="00D056F1"/>
    <w:rsid w:val="00D06616"/>
    <w:rsid w:val="00D12B4C"/>
    <w:rsid w:val="00D13730"/>
    <w:rsid w:val="00D144D7"/>
    <w:rsid w:val="00D15693"/>
    <w:rsid w:val="00D15A08"/>
    <w:rsid w:val="00D23DB6"/>
    <w:rsid w:val="00D32073"/>
    <w:rsid w:val="00D354F6"/>
    <w:rsid w:val="00D37DE8"/>
    <w:rsid w:val="00D44818"/>
    <w:rsid w:val="00D453FD"/>
    <w:rsid w:val="00D507C6"/>
    <w:rsid w:val="00D51A95"/>
    <w:rsid w:val="00D51C20"/>
    <w:rsid w:val="00D52813"/>
    <w:rsid w:val="00D53634"/>
    <w:rsid w:val="00D60568"/>
    <w:rsid w:val="00D61DE1"/>
    <w:rsid w:val="00D648B7"/>
    <w:rsid w:val="00D70C7A"/>
    <w:rsid w:val="00D72A29"/>
    <w:rsid w:val="00D742FB"/>
    <w:rsid w:val="00D7482C"/>
    <w:rsid w:val="00D75970"/>
    <w:rsid w:val="00D834E5"/>
    <w:rsid w:val="00D85F59"/>
    <w:rsid w:val="00D90B71"/>
    <w:rsid w:val="00D92901"/>
    <w:rsid w:val="00D95D3C"/>
    <w:rsid w:val="00D96C9C"/>
    <w:rsid w:val="00D973AB"/>
    <w:rsid w:val="00DA10A8"/>
    <w:rsid w:val="00DA1E0D"/>
    <w:rsid w:val="00DA3932"/>
    <w:rsid w:val="00DA790A"/>
    <w:rsid w:val="00DB123A"/>
    <w:rsid w:val="00DB1E08"/>
    <w:rsid w:val="00DB2973"/>
    <w:rsid w:val="00DC0FBA"/>
    <w:rsid w:val="00DC1B56"/>
    <w:rsid w:val="00DC20CC"/>
    <w:rsid w:val="00DC2129"/>
    <w:rsid w:val="00DC4B8B"/>
    <w:rsid w:val="00DC5818"/>
    <w:rsid w:val="00DC6570"/>
    <w:rsid w:val="00DC7231"/>
    <w:rsid w:val="00DC78DB"/>
    <w:rsid w:val="00DD265C"/>
    <w:rsid w:val="00DD3703"/>
    <w:rsid w:val="00DD7321"/>
    <w:rsid w:val="00DE5528"/>
    <w:rsid w:val="00DF25C3"/>
    <w:rsid w:val="00DF5CFF"/>
    <w:rsid w:val="00DF6567"/>
    <w:rsid w:val="00DF65F5"/>
    <w:rsid w:val="00DF72BB"/>
    <w:rsid w:val="00E04062"/>
    <w:rsid w:val="00E063C6"/>
    <w:rsid w:val="00E1169B"/>
    <w:rsid w:val="00E11798"/>
    <w:rsid w:val="00E11A39"/>
    <w:rsid w:val="00E11B6B"/>
    <w:rsid w:val="00E12B24"/>
    <w:rsid w:val="00E13D76"/>
    <w:rsid w:val="00E15896"/>
    <w:rsid w:val="00E16167"/>
    <w:rsid w:val="00E2003B"/>
    <w:rsid w:val="00E26887"/>
    <w:rsid w:val="00E279D8"/>
    <w:rsid w:val="00E30092"/>
    <w:rsid w:val="00E319B1"/>
    <w:rsid w:val="00E327A6"/>
    <w:rsid w:val="00E3684F"/>
    <w:rsid w:val="00E374CD"/>
    <w:rsid w:val="00E4008A"/>
    <w:rsid w:val="00E41E7E"/>
    <w:rsid w:val="00E45952"/>
    <w:rsid w:val="00E4784C"/>
    <w:rsid w:val="00E47D3B"/>
    <w:rsid w:val="00E5105C"/>
    <w:rsid w:val="00E538F8"/>
    <w:rsid w:val="00E5492F"/>
    <w:rsid w:val="00E56DD2"/>
    <w:rsid w:val="00E572B1"/>
    <w:rsid w:val="00E6369A"/>
    <w:rsid w:val="00E65215"/>
    <w:rsid w:val="00E70A86"/>
    <w:rsid w:val="00E73E50"/>
    <w:rsid w:val="00E7406C"/>
    <w:rsid w:val="00E777EC"/>
    <w:rsid w:val="00E80FCD"/>
    <w:rsid w:val="00E90B76"/>
    <w:rsid w:val="00E92E6F"/>
    <w:rsid w:val="00EA2226"/>
    <w:rsid w:val="00EA25AA"/>
    <w:rsid w:val="00EA6CDA"/>
    <w:rsid w:val="00EA71B8"/>
    <w:rsid w:val="00EA7DB0"/>
    <w:rsid w:val="00EA7F2F"/>
    <w:rsid w:val="00EB576F"/>
    <w:rsid w:val="00EB6590"/>
    <w:rsid w:val="00EC00DE"/>
    <w:rsid w:val="00EC1438"/>
    <w:rsid w:val="00EC21DF"/>
    <w:rsid w:val="00EC2C86"/>
    <w:rsid w:val="00EC2EBC"/>
    <w:rsid w:val="00EC30E1"/>
    <w:rsid w:val="00EC3436"/>
    <w:rsid w:val="00EC3B70"/>
    <w:rsid w:val="00EC66BB"/>
    <w:rsid w:val="00EC759D"/>
    <w:rsid w:val="00ED172A"/>
    <w:rsid w:val="00ED53FF"/>
    <w:rsid w:val="00ED7BCC"/>
    <w:rsid w:val="00EE01DC"/>
    <w:rsid w:val="00EE1AE4"/>
    <w:rsid w:val="00EE246E"/>
    <w:rsid w:val="00EE2539"/>
    <w:rsid w:val="00EE5A80"/>
    <w:rsid w:val="00EF6B97"/>
    <w:rsid w:val="00F0567A"/>
    <w:rsid w:val="00F111CD"/>
    <w:rsid w:val="00F14AB3"/>
    <w:rsid w:val="00F14BEC"/>
    <w:rsid w:val="00F16635"/>
    <w:rsid w:val="00F224B7"/>
    <w:rsid w:val="00F225C5"/>
    <w:rsid w:val="00F22AD1"/>
    <w:rsid w:val="00F2587A"/>
    <w:rsid w:val="00F307EE"/>
    <w:rsid w:val="00F33373"/>
    <w:rsid w:val="00F33470"/>
    <w:rsid w:val="00F34E02"/>
    <w:rsid w:val="00F3715D"/>
    <w:rsid w:val="00F37A10"/>
    <w:rsid w:val="00F41083"/>
    <w:rsid w:val="00F420C8"/>
    <w:rsid w:val="00F42A4C"/>
    <w:rsid w:val="00F46B4B"/>
    <w:rsid w:val="00F526BD"/>
    <w:rsid w:val="00F52C32"/>
    <w:rsid w:val="00F54EAC"/>
    <w:rsid w:val="00F634A1"/>
    <w:rsid w:val="00F6502F"/>
    <w:rsid w:val="00F65328"/>
    <w:rsid w:val="00F65477"/>
    <w:rsid w:val="00F65A7B"/>
    <w:rsid w:val="00F66137"/>
    <w:rsid w:val="00F66C2B"/>
    <w:rsid w:val="00F8195F"/>
    <w:rsid w:val="00F834A7"/>
    <w:rsid w:val="00F87FD8"/>
    <w:rsid w:val="00F9419F"/>
    <w:rsid w:val="00FA1710"/>
    <w:rsid w:val="00FA296F"/>
    <w:rsid w:val="00FA4AB3"/>
    <w:rsid w:val="00FB2386"/>
    <w:rsid w:val="00FB7458"/>
    <w:rsid w:val="00FB7512"/>
    <w:rsid w:val="00FC0551"/>
    <w:rsid w:val="00FC4AB6"/>
    <w:rsid w:val="00FC609F"/>
    <w:rsid w:val="00FC74C8"/>
    <w:rsid w:val="00FC7C24"/>
    <w:rsid w:val="00FD7547"/>
    <w:rsid w:val="00FE287B"/>
    <w:rsid w:val="00FE2C25"/>
    <w:rsid w:val="00FE6B50"/>
    <w:rsid w:val="00FE6F5E"/>
    <w:rsid w:val="00FE7693"/>
    <w:rsid w:val="00FE7EEC"/>
    <w:rsid w:val="00FF0422"/>
    <w:rsid w:val="00FF0BE0"/>
    <w:rsid w:val="00FF1631"/>
    <w:rsid w:val="00FF1B03"/>
    <w:rsid w:val="00FF26AD"/>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applications/Pages/A1151&#8211;Beta-Galactosidase%20from%20Papiliotrema%20terrestris%20as%20a%20Processing%20Aid%20(Enzym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o.org/docrep/009/a0691e/a0691e00.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bcs.qmul.ac.uk/iubmb/enzyme/EC3/2/1/23.html" TargetMode="External"/><Relationship Id="rId23" Type="http://schemas.openxmlformats.org/officeDocument/2006/relationships/hyperlink" Target="http://www.foodstandards.gov.au/code/Pages/default.aspx"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foodstandards.gov.au/code/applications/Pages/A1151%E2%80%93Beta-Galactosidase%20from%20Papiliotrema%20terrestris%20as%20a%20Processing%20Aid%20(Enzyme).aspx"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oodchemicalscodex.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www.foodstandards.gov.au/code/applications/Pages/A1151%E2%80%93Beta-Galactosidase%20from%20Papiliotrema%20terrestris%20as%20a%20Processing%20Aid%20(Enzyme).aspx" TargetMode="External"/><Relationship Id="rId1" Type="http://schemas.openxmlformats.org/officeDocument/2006/relationships/hyperlink" Target="http://www.foodstandards.gov.au/code/applications/Pages/A1151&#8211;Beta-Galactosidase%20from%20Papiliotrema%20terrestris%20as%20a%20Processing%20Aid%20(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37F20F-4703-49CB-9F93-85390624ADD4}"/>
</file>

<file path=customXml/itemProps2.xml><?xml version="1.0" encoding="utf-8"?>
<ds:datastoreItem xmlns:ds="http://schemas.openxmlformats.org/officeDocument/2006/customXml" ds:itemID="{CE535ACB-0F93-465D-9680-772A2E800087}"/>
</file>

<file path=customXml/itemProps3.xml><?xml version="1.0" encoding="utf-8"?>
<ds:datastoreItem xmlns:ds="http://schemas.openxmlformats.org/officeDocument/2006/customXml" ds:itemID="{086E1EF3-73CF-4DDA-85CD-093AD82C6A66}"/>
</file>

<file path=customXml/itemProps4.xml><?xml version="1.0" encoding="utf-8"?>
<ds:datastoreItem xmlns:ds="http://schemas.openxmlformats.org/officeDocument/2006/customXml" ds:itemID="{AD225B20-98E2-4CEA-B017-F26DE2648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7F20F-4703-49CB-9F93-85390624ADD4}">
  <ds:schemaRefs>
    <ds:schemaRef ds:uri="http://schemas.microsoft.com/sharepoint/v3/contenttype/forms"/>
  </ds:schemaRefs>
</ds:datastoreItem>
</file>

<file path=customXml/itemProps6.xml><?xml version="1.0" encoding="utf-8"?>
<ds:datastoreItem xmlns:ds="http://schemas.openxmlformats.org/officeDocument/2006/customXml" ds:itemID="{44D3DC7B-5F09-429D-B1AC-F6B8DEFE8990}"/>
</file>

<file path=customXml/itemProps7.xml><?xml version="1.0" encoding="utf-8"?>
<ds:datastoreItem xmlns:ds="http://schemas.openxmlformats.org/officeDocument/2006/customXml" ds:itemID="{259904D6-5D49-46D2-8972-A9CAA46AE60E}"/>
</file>

<file path=docProps/app.xml><?xml version="1.0" encoding="utf-8"?>
<Properties xmlns="http://schemas.openxmlformats.org/officeDocument/2006/extended-properties" xmlns:vt="http://schemas.openxmlformats.org/officeDocument/2006/docPropsVTypes">
  <Template>Normal</Template>
  <TotalTime>828</TotalTime>
  <Pages>15</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32770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lastModifiedBy>Christine Coughlan</cp:lastModifiedBy>
  <cp:revision>41</cp:revision>
  <cp:lastPrinted>2017-04-05T21:03:00Z</cp:lastPrinted>
  <dcterms:created xsi:type="dcterms:W3CDTF">2018-05-02T02:27:00Z</dcterms:created>
  <dcterms:modified xsi:type="dcterms:W3CDTF">2018-06-18T03:34:00Z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5b2df315-d475-44dc-8ba0-5b45cf6a26b7</vt:lpwstr>
  </property>
  <property fmtid="{D5CDD505-2E9C-101B-9397-08002B2CF9AE}" pid="6" name="TitusGUID">
    <vt:lpwstr>bc69aa2d-b6b5-413a-a1b2-6356cbc37c6e</vt:lpwstr>
  </property>
  <property fmtid="{D5CDD505-2E9C-101B-9397-08002B2CF9AE}" pid="7" name="docIndexRef">
    <vt:lpwstr>dd2732a5-690b-4e04-a278-75900420434a</vt:lpwstr>
  </property>
  <property fmtid="{D5CDD505-2E9C-101B-9397-08002B2CF9AE}" pid="8" name="bjSaver">
    <vt:lpwstr>mhrlfEW7b9k68ds2IFR69UD4CsNiGzlo</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UniqueId">
    <vt:lpwstr>{7a121185-1ebc-4a5e-9796-8e4b6500e0e9}</vt:lpwstr>
  </property>
  <property fmtid="{D5CDD505-2E9C-101B-9397-08002B2CF9AE}" pid="14" name="RecordPoint_SubmissionCompleted">
    <vt:lpwstr>2018-05-14T10:20:20.7453419+10:00</vt:lpwstr>
  </property>
  <property fmtid="{D5CDD505-2E9C-101B-9397-08002B2CF9AE}" pid="15" name="RecordPoint_ActiveItemWebId">
    <vt:lpwstr>{a88ef0df-e8ef-471b-bee2-09a4f01a1140}</vt:lpwstr>
  </property>
  <property fmtid="{D5CDD505-2E9C-101B-9397-08002B2CF9AE}" pid="16" name="RecordPoint_ActiveItemSiteId">
    <vt:lpwstr>{dd95a578-5c6a-4f11-92f7-f95884d628d6}</vt:lpwstr>
  </property>
  <property fmtid="{D5CDD505-2E9C-101B-9397-08002B2CF9AE}" pid="17" name="RecordPoint_ActiveItemListId">
    <vt:lpwstr>{db4a65a5-4175-4c96-9bcc-fc3acd191d79}</vt:lpwstr>
  </property>
  <property fmtid="{D5CDD505-2E9C-101B-9397-08002B2CF9AE}" pid="18" name="RecordPoint_RecordNumberSubmitted">
    <vt:lpwstr>R0000057038</vt:lpwstr>
  </property>
</Properties>
</file>